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"/>
        <w:tblW w:w="9639" w:type="dxa"/>
        <w:tblInd w:w="134" w:type="dxa"/>
        <w:tblCellMar>
          <w:top w:w="158" w:type="dxa"/>
          <w:left w:w="98" w:type="dxa"/>
          <w:right w:w="115" w:type="dxa"/>
        </w:tblCellMar>
        <w:tblLook w:val="04A0" w:firstRow="1" w:lastRow="0" w:firstColumn="1" w:lastColumn="0" w:noHBand="0" w:noVBand="1"/>
      </w:tblPr>
      <w:tblGrid>
        <w:gridCol w:w="4095"/>
        <w:gridCol w:w="5544"/>
      </w:tblGrid>
      <w:tr w:rsidR="0003067D" w:rsidRPr="00E8463A" w14:paraId="13E13AA5" w14:textId="77777777" w:rsidTr="002A1CE3">
        <w:trPr>
          <w:trHeight w:val="485"/>
        </w:trPr>
        <w:tc>
          <w:tcPr>
            <w:tcW w:w="963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6B75FC1" w14:textId="0653121C" w:rsidR="0003067D" w:rsidRPr="00E8463A" w:rsidRDefault="002A1CE3" w:rsidP="002A1CE3">
            <w:pPr>
              <w:pStyle w:val="Titolo4"/>
              <w:numPr>
                <w:ilvl w:val="0"/>
                <w:numId w:val="0"/>
              </w:numPr>
              <w:spacing w:before="0" w:after="120"/>
              <w:jc w:val="center"/>
              <w:outlineLvl w:val="3"/>
              <w:rPr>
                <w:sz w:val="40"/>
                <w:szCs w:val="40"/>
                <w:lang w:val="it-IT"/>
              </w:rPr>
            </w:pPr>
            <w:proofErr w:type="spellStart"/>
            <w:r w:rsidRPr="00E8463A">
              <w:rPr>
                <w:rFonts w:ascii="Calibri" w:eastAsia="Calibri" w:hAnsi="Calibri" w:cs="Calibri"/>
                <w:i w:val="0"/>
                <w:iCs w:val="0"/>
                <w:sz w:val="36"/>
                <w:lang w:val="it-IT"/>
              </w:rPr>
              <w:t>Deliverable</w:t>
            </w:r>
            <w:proofErr w:type="spellEnd"/>
            <w:r w:rsidRPr="00E8463A">
              <w:rPr>
                <w:rFonts w:ascii="Calibri" w:eastAsia="Calibri" w:hAnsi="Calibri" w:cs="Calibri"/>
                <w:i w:val="0"/>
                <w:iCs w:val="0"/>
                <w:sz w:val="36"/>
                <w:lang w:val="it-IT"/>
              </w:rPr>
              <w:t xml:space="preserve"> 1.3-</w:t>
            </w:r>
            <w:r w:rsidR="000B1F26" w:rsidRPr="00E8463A">
              <w:rPr>
                <w:lang w:val="it-IT"/>
              </w:rPr>
              <w:t xml:space="preserve"> </w:t>
            </w:r>
            <w:r w:rsidR="000B1F26" w:rsidRPr="00E8463A">
              <w:rPr>
                <w:rFonts w:ascii="Calibri" w:eastAsia="Calibri" w:hAnsi="Calibri" w:cs="Calibri"/>
                <w:i w:val="0"/>
                <w:iCs w:val="0"/>
                <w:sz w:val="36"/>
                <w:lang w:val="it-IT"/>
              </w:rPr>
              <w:t>Elenco e classificazione VET</w:t>
            </w:r>
          </w:p>
        </w:tc>
      </w:tr>
      <w:tr w:rsidR="0003067D" w:rsidRPr="00E8463A" w14:paraId="55BE71A3" w14:textId="77777777" w:rsidTr="002A1CE3">
        <w:trPr>
          <w:trHeight w:val="485"/>
        </w:trPr>
        <w:tc>
          <w:tcPr>
            <w:tcW w:w="40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2938304" w14:textId="3BEA6D8D" w:rsidR="0003067D" w:rsidRPr="00E8463A" w:rsidRDefault="0003067D" w:rsidP="0077508C">
            <w:pPr>
              <w:spacing w:before="0" w:after="0"/>
              <w:ind w:right="2"/>
              <w:rPr>
                <w:rFonts w:ascii="Calibri" w:eastAsia="Calibri" w:hAnsi="Calibri" w:cs="Calibri"/>
                <w:b/>
                <w:color w:val="2E74B5" w:themeColor="accent1" w:themeShade="BF"/>
                <w:sz w:val="28"/>
                <w:szCs w:val="18"/>
                <w:lang w:val="it-IT"/>
              </w:rPr>
            </w:pPr>
            <w:r w:rsidRPr="00E8463A">
              <w:rPr>
                <w:rFonts w:ascii="Calibri" w:eastAsia="Calibri" w:hAnsi="Calibri" w:cs="Calibri"/>
                <w:b/>
                <w:color w:val="2E74B5" w:themeColor="accent1" w:themeShade="BF"/>
                <w:sz w:val="28"/>
                <w:szCs w:val="18"/>
                <w:lang w:val="it-IT"/>
              </w:rPr>
              <w:t>D</w:t>
            </w:r>
            <w:r w:rsidR="000B1F26" w:rsidRPr="00E8463A">
              <w:rPr>
                <w:rFonts w:ascii="Calibri" w:eastAsia="Calibri" w:hAnsi="Calibri" w:cs="Calibri"/>
                <w:b/>
                <w:color w:val="2E74B5" w:themeColor="accent1" w:themeShade="BF"/>
                <w:sz w:val="28"/>
                <w:szCs w:val="18"/>
                <w:lang w:val="it-IT"/>
              </w:rPr>
              <w:t>escrizione del documento</w:t>
            </w:r>
          </w:p>
        </w:tc>
        <w:tc>
          <w:tcPr>
            <w:tcW w:w="5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015F756" w14:textId="22BF1F01" w:rsidR="0003067D" w:rsidRPr="00E8463A" w:rsidRDefault="000B1F26" w:rsidP="00251060">
            <w:pPr>
              <w:spacing w:before="0" w:after="0"/>
              <w:rPr>
                <w:sz w:val="24"/>
                <w:szCs w:val="24"/>
                <w:lang w:val="it-IT"/>
              </w:rPr>
            </w:pPr>
            <w:r w:rsidRPr="00E8463A">
              <w:rPr>
                <w:sz w:val="24"/>
                <w:szCs w:val="24"/>
                <w:lang w:val="it-IT"/>
              </w:rPr>
              <w:t>Il documento mostra la categorizzazione del database online FIELDS, con un focus speciale su “</w:t>
            </w:r>
            <w:bookmarkStart w:id="0" w:name="_Hlk68705970"/>
            <w:r w:rsidR="000879CD">
              <w:rPr>
                <w:sz w:val="24"/>
                <w:szCs w:val="24"/>
                <w:lang w:val="it-IT"/>
              </w:rPr>
              <w:t>Organizzazioni</w:t>
            </w:r>
            <w:r w:rsidRPr="00E8463A">
              <w:rPr>
                <w:sz w:val="24"/>
                <w:szCs w:val="24"/>
                <w:lang w:val="it-IT"/>
              </w:rPr>
              <w:t>/</w:t>
            </w:r>
            <w:r w:rsidRPr="00251060">
              <w:rPr>
                <w:i/>
                <w:sz w:val="24"/>
                <w:szCs w:val="24"/>
                <w:lang w:val="it-IT"/>
              </w:rPr>
              <w:t>Stakeholder</w:t>
            </w:r>
            <w:bookmarkEnd w:id="0"/>
            <w:r w:rsidR="000879CD">
              <w:rPr>
                <w:sz w:val="24"/>
                <w:szCs w:val="24"/>
                <w:lang w:val="it-IT"/>
              </w:rPr>
              <w:t>”, “Curricula</w:t>
            </w:r>
            <w:r w:rsidRPr="00E8463A">
              <w:rPr>
                <w:sz w:val="24"/>
                <w:szCs w:val="24"/>
                <w:lang w:val="it-IT"/>
              </w:rPr>
              <w:t>/Corsi” e “</w:t>
            </w:r>
            <w:r w:rsidR="00251060">
              <w:rPr>
                <w:i/>
                <w:sz w:val="24"/>
                <w:szCs w:val="24"/>
                <w:lang w:val="it-IT"/>
              </w:rPr>
              <w:t>Policy and</w:t>
            </w:r>
            <w:r w:rsidRPr="00251060">
              <w:rPr>
                <w:i/>
                <w:sz w:val="24"/>
                <w:szCs w:val="24"/>
                <w:lang w:val="it-IT"/>
              </w:rPr>
              <w:t xml:space="preserve"> </w:t>
            </w:r>
            <w:proofErr w:type="spellStart"/>
            <w:r w:rsidRPr="00251060">
              <w:rPr>
                <w:i/>
                <w:sz w:val="24"/>
                <w:szCs w:val="24"/>
                <w:lang w:val="it-IT"/>
              </w:rPr>
              <w:t>Advocacy</w:t>
            </w:r>
            <w:proofErr w:type="spellEnd"/>
            <w:r w:rsidRPr="00E8463A">
              <w:rPr>
                <w:sz w:val="24"/>
                <w:szCs w:val="24"/>
                <w:lang w:val="it-IT"/>
              </w:rPr>
              <w:t>”. Il documento presenta anche la “</w:t>
            </w:r>
            <w:bookmarkStart w:id="1" w:name="_Hlk68706138"/>
            <w:r w:rsidR="000879CD">
              <w:rPr>
                <w:sz w:val="24"/>
                <w:szCs w:val="24"/>
                <w:lang w:val="it-IT"/>
              </w:rPr>
              <w:t xml:space="preserve">Classificazione </w:t>
            </w:r>
            <w:r w:rsidR="000879CD" w:rsidRPr="00251060">
              <w:rPr>
                <w:i/>
                <w:sz w:val="24"/>
                <w:szCs w:val="24"/>
                <w:lang w:val="it-IT"/>
              </w:rPr>
              <w:t>stakeholder</w:t>
            </w:r>
            <w:r w:rsidR="000879CD">
              <w:rPr>
                <w:sz w:val="24"/>
                <w:szCs w:val="24"/>
                <w:lang w:val="it-IT"/>
              </w:rPr>
              <w:t>/</w:t>
            </w:r>
            <w:r w:rsidRPr="00E8463A">
              <w:rPr>
                <w:sz w:val="24"/>
                <w:szCs w:val="24"/>
                <w:lang w:val="it-IT"/>
              </w:rPr>
              <w:t>gruppi target</w:t>
            </w:r>
            <w:bookmarkEnd w:id="1"/>
            <w:r w:rsidRPr="00E8463A">
              <w:rPr>
                <w:sz w:val="24"/>
                <w:szCs w:val="24"/>
                <w:lang w:val="it-IT"/>
              </w:rPr>
              <w:t>”, identificando i beneficiari, come raggiungerli e perché</w:t>
            </w:r>
          </w:p>
        </w:tc>
      </w:tr>
      <w:tr w:rsidR="0003067D" w:rsidRPr="00E8463A" w14:paraId="2A620A93" w14:textId="77777777" w:rsidTr="002A1CE3">
        <w:trPr>
          <w:trHeight w:val="485"/>
        </w:trPr>
        <w:tc>
          <w:tcPr>
            <w:tcW w:w="40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61A5A6D" w14:textId="5367CB48" w:rsidR="0003067D" w:rsidRPr="00E8463A" w:rsidRDefault="0003067D" w:rsidP="0003067D">
            <w:pPr>
              <w:spacing w:before="0" w:after="0"/>
              <w:ind w:right="2"/>
              <w:rPr>
                <w:rFonts w:ascii="Calibri" w:eastAsia="Calibri" w:hAnsi="Calibri" w:cs="Calibri"/>
                <w:b/>
                <w:color w:val="2E74B5" w:themeColor="accent1" w:themeShade="BF"/>
                <w:sz w:val="28"/>
                <w:szCs w:val="18"/>
                <w:lang w:val="it-IT"/>
              </w:rPr>
            </w:pPr>
            <w:r w:rsidRPr="00E8463A">
              <w:rPr>
                <w:rFonts w:ascii="Calibri" w:eastAsia="Calibri" w:hAnsi="Calibri" w:cs="Calibri"/>
                <w:b/>
                <w:color w:val="2E74B5" w:themeColor="accent1" w:themeShade="BF"/>
                <w:sz w:val="28"/>
                <w:szCs w:val="18"/>
                <w:lang w:val="it-IT"/>
              </w:rPr>
              <w:t>Work package</w:t>
            </w:r>
          </w:p>
        </w:tc>
        <w:tc>
          <w:tcPr>
            <w:tcW w:w="5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C0BC3C4" w14:textId="3B23643E" w:rsidR="0003067D" w:rsidRPr="00E8463A" w:rsidRDefault="003C2B33" w:rsidP="0077508C">
            <w:pPr>
              <w:spacing w:before="0" w:after="0"/>
              <w:rPr>
                <w:sz w:val="24"/>
                <w:szCs w:val="24"/>
                <w:lang w:val="it-IT"/>
              </w:rPr>
            </w:pPr>
            <w:r w:rsidRPr="00E8463A">
              <w:rPr>
                <w:sz w:val="24"/>
                <w:szCs w:val="24"/>
                <w:lang w:val="it-IT"/>
              </w:rPr>
              <w:t xml:space="preserve">WP1 </w:t>
            </w:r>
            <w:proofErr w:type="spellStart"/>
            <w:r w:rsidRPr="00E8463A">
              <w:rPr>
                <w:sz w:val="24"/>
                <w:szCs w:val="24"/>
                <w:lang w:val="it-IT"/>
              </w:rPr>
              <w:t>Skills</w:t>
            </w:r>
            <w:proofErr w:type="spellEnd"/>
            <w:r w:rsidRPr="00E8463A">
              <w:rPr>
                <w:sz w:val="24"/>
                <w:szCs w:val="24"/>
                <w:lang w:val="it-IT"/>
              </w:rPr>
              <w:t xml:space="preserve"> </w:t>
            </w:r>
            <w:proofErr w:type="spellStart"/>
            <w:r w:rsidRPr="00E8463A">
              <w:rPr>
                <w:sz w:val="24"/>
                <w:szCs w:val="24"/>
                <w:lang w:val="it-IT"/>
              </w:rPr>
              <w:t>needs</w:t>
            </w:r>
            <w:proofErr w:type="spellEnd"/>
            <w:r w:rsidRPr="00E8463A">
              <w:rPr>
                <w:sz w:val="24"/>
                <w:szCs w:val="24"/>
                <w:lang w:val="it-IT"/>
              </w:rPr>
              <w:t xml:space="preserve"> </w:t>
            </w:r>
            <w:proofErr w:type="spellStart"/>
            <w:r w:rsidRPr="00E8463A">
              <w:rPr>
                <w:sz w:val="24"/>
                <w:szCs w:val="24"/>
                <w:lang w:val="it-IT"/>
              </w:rPr>
              <w:t>identification</w:t>
            </w:r>
            <w:proofErr w:type="spellEnd"/>
          </w:p>
        </w:tc>
      </w:tr>
      <w:tr w:rsidR="0003067D" w:rsidRPr="00E8463A" w14:paraId="12EE4504" w14:textId="77777777" w:rsidTr="002A1CE3">
        <w:trPr>
          <w:trHeight w:val="485"/>
        </w:trPr>
        <w:tc>
          <w:tcPr>
            <w:tcW w:w="40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E3C711D" w14:textId="4FEE65EB" w:rsidR="0003067D" w:rsidRPr="00E8463A" w:rsidRDefault="0003067D" w:rsidP="0003067D">
            <w:pPr>
              <w:spacing w:before="0" w:after="0"/>
              <w:ind w:right="2"/>
              <w:rPr>
                <w:rFonts w:ascii="Calibri" w:eastAsia="Calibri" w:hAnsi="Calibri" w:cs="Calibri"/>
                <w:b/>
                <w:color w:val="2E74B5" w:themeColor="accent1" w:themeShade="BF"/>
                <w:sz w:val="28"/>
                <w:szCs w:val="18"/>
                <w:lang w:val="it-IT"/>
              </w:rPr>
            </w:pPr>
            <w:r w:rsidRPr="00E8463A">
              <w:rPr>
                <w:rFonts w:ascii="Calibri" w:eastAsia="Calibri" w:hAnsi="Calibri" w:cs="Calibri"/>
                <w:b/>
                <w:color w:val="2E74B5" w:themeColor="accent1" w:themeShade="BF"/>
                <w:sz w:val="28"/>
                <w:szCs w:val="18"/>
                <w:lang w:val="it-IT"/>
              </w:rPr>
              <w:t xml:space="preserve">Task </w:t>
            </w:r>
          </w:p>
        </w:tc>
        <w:tc>
          <w:tcPr>
            <w:tcW w:w="5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FCC127E" w14:textId="77777777" w:rsidR="0003067D" w:rsidRPr="00251060" w:rsidRDefault="002A1CE3" w:rsidP="0077508C">
            <w:pPr>
              <w:spacing w:before="0" w:after="0"/>
              <w:rPr>
                <w:sz w:val="24"/>
                <w:szCs w:val="24"/>
              </w:rPr>
            </w:pPr>
            <w:r w:rsidRPr="00251060">
              <w:rPr>
                <w:sz w:val="24"/>
                <w:szCs w:val="24"/>
              </w:rPr>
              <w:t>Task 1.2 Stakeholders strategic mapping and mobilisation</w:t>
            </w:r>
          </w:p>
        </w:tc>
      </w:tr>
      <w:tr w:rsidR="0003067D" w:rsidRPr="00E8463A" w14:paraId="7D3BBE0A" w14:textId="77777777" w:rsidTr="002A1CE3">
        <w:trPr>
          <w:trHeight w:val="485"/>
        </w:trPr>
        <w:tc>
          <w:tcPr>
            <w:tcW w:w="40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9DA6ABE" w14:textId="77777777" w:rsidR="0003067D" w:rsidRPr="00E8463A" w:rsidRDefault="0003067D" w:rsidP="0003067D">
            <w:pPr>
              <w:spacing w:before="0" w:after="0"/>
              <w:ind w:right="2"/>
              <w:rPr>
                <w:rFonts w:ascii="Calibri" w:eastAsia="Calibri" w:hAnsi="Calibri" w:cs="Calibri"/>
                <w:b/>
                <w:color w:val="2E74B5" w:themeColor="accent1" w:themeShade="BF"/>
                <w:sz w:val="28"/>
                <w:szCs w:val="18"/>
                <w:lang w:val="it-IT"/>
              </w:rPr>
            </w:pPr>
            <w:r w:rsidRPr="00E8463A">
              <w:rPr>
                <w:rFonts w:ascii="Calibri" w:eastAsia="Calibri" w:hAnsi="Calibri" w:cs="Calibri"/>
                <w:b/>
                <w:color w:val="2E74B5" w:themeColor="accent1" w:themeShade="BF"/>
                <w:sz w:val="28"/>
                <w:szCs w:val="18"/>
                <w:lang w:val="it-IT"/>
              </w:rPr>
              <w:t xml:space="preserve">Status* </w:t>
            </w:r>
          </w:p>
        </w:tc>
        <w:tc>
          <w:tcPr>
            <w:tcW w:w="5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B3DCF05" w14:textId="4DA7188D" w:rsidR="00AC4543" w:rsidRPr="00E8463A" w:rsidRDefault="008737D4" w:rsidP="0077508C">
            <w:pPr>
              <w:spacing w:before="0" w:after="0"/>
              <w:rPr>
                <w:sz w:val="24"/>
                <w:szCs w:val="24"/>
                <w:lang w:val="it-IT"/>
              </w:rPr>
            </w:pPr>
            <w:r w:rsidRPr="00E8463A">
              <w:rPr>
                <w:sz w:val="24"/>
                <w:szCs w:val="24"/>
                <w:lang w:val="it-IT"/>
              </w:rPr>
              <w:t>F</w:t>
            </w:r>
          </w:p>
        </w:tc>
      </w:tr>
      <w:tr w:rsidR="00E37D62" w:rsidRPr="00E8463A" w14:paraId="0B95434B" w14:textId="77777777" w:rsidTr="002A1CE3">
        <w:trPr>
          <w:trHeight w:val="485"/>
        </w:trPr>
        <w:tc>
          <w:tcPr>
            <w:tcW w:w="40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7F693EB" w14:textId="07C8BD45" w:rsidR="00E37D62" w:rsidRPr="00E8463A" w:rsidRDefault="00E37D62" w:rsidP="00AA096A">
            <w:pPr>
              <w:spacing w:before="0" w:after="0"/>
              <w:ind w:right="2"/>
              <w:rPr>
                <w:rFonts w:ascii="Calibri" w:eastAsia="Calibri" w:hAnsi="Calibri" w:cs="Calibri"/>
                <w:b/>
                <w:color w:val="2E74B5" w:themeColor="accent1" w:themeShade="BF"/>
                <w:sz w:val="28"/>
                <w:szCs w:val="18"/>
                <w:lang w:val="it-IT"/>
              </w:rPr>
            </w:pPr>
            <w:r w:rsidRPr="00E8463A">
              <w:rPr>
                <w:rFonts w:ascii="Calibri" w:eastAsia="Calibri" w:hAnsi="Calibri" w:cs="Calibri"/>
                <w:b/>
                <w:color w:val="2E74B5" w:themeColor="accent1" w:themeShade="BF"/>
                <w:sz w:val="28"/>
                <w:szCs w:val="18"/>
                <w:lang w:val="it-IT"/>
              </w:rPr>
              <w:t>Partner respons</w:t>
            </w:r>
            <w:r w:rsidR="001353D8" w:rsidRPr="00E8463A">
              <w:rPr>
                <w:rFonts w:ascii="Calibri" w:eastAsia="Calibri" w:hAnsi="Calibri" w:cs="Calibri"/>
                <w:b/>
                <w:color w:val="2E74B5" w:themeColor="accent1" w:themeShade="BF"/>
                <w:sz w:val="28"/>
                <w:szCs w:val="18"/>
                <w:lang w:val="it-IT"/>
              </w:rPr>
              <w:t>abile</w:t>
            </w:r>
          </w:p>
        </w:tc>
        <w:tc>
          <w:tcPr>
            <w:tcW w:w="5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9959C2D" w14:textId="618C5A1C" w:rsidR="00E37D62" w:rsidRPr="00E8463A" w:rsidRDefault="002A1CE3" w:rsidP="00AA096A">
            <w:pPr>
              <w:spacing w:before="0" w:after="0"/>
              <w:ind w:right="2"/>
              <w:rPr>
                <w:sz w:val="24"/>
                <w:szCs w:val="24"/>
                <w:lang w:val="it-IT"/>
              </w:rPr>
            </w:pPr>
            <w:r w:rsidRPr="00E8463A">
              <w:rPr>
                <w:sz w:val="24"/>
                <w:szCs w:val="24"/>
                <w:lang w:val="it-IT"/>
              </w:rPr>
              <w:t xml:space="preserve">LLLP </w:t>
            </w:r>
            <w:r w:rsidR="003C2B33" w:rsidRPr="00E8463A">
              <w:rPr>
                <w:sz w:val="24"/>
                <w:szCs w:val="24"/>
                <w:lang w:val="it-IT"/>
              </w:rPr>
              <w:t xml:space="preserve">- </w:t>
            </w:r>
            <w:proofErr w:type="spellStart"/>
            <w:r w:rsidRPr="00E8463A">
              <w:rPr>
                <w:sz w:val="24"/>
                <w:szCs w:val="24"/>
                <w:lang w:val="it-IT"/>
              </w:rPr>
              <w:t>Lifelong</w:t>
            </w:r>
            <w:proofErr w:type="spellEnd"/>
            <w:r w:rsidRPr="00E8463A">
              <w:rPr>
                <w:sz w:val="24"/>
                <w:szCs w:val="24"/>
                <w:lang w:val="it-IT"/>
              </w:rPr>
              <w:t xml:space="preserve"> Learning Platform</w:t>
            </w:r>
          </w:p>
        </w:tc>
      </w:tr>
      <w:tr w:rsidR="00C275B2" w:rsidRPr="00E8463A" w14:paraId="79594E2D" w14:textId="77777777" w:rsidTr="002A1CE3">
        <w:trPr>
          <w:trHeight w:val="485"/>
        </w:trPr>
        <w:tc>
          <w:tcPr>
            <w:tcW w:w="40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84338A8" w14:textId="3B11ABD3" w:rsidR="00C275B2" w:rsidRPr="00E8463A" w:rsidRDefault="00C275B2" w:rsidP="0077508C">
            <w:pPr>
              <w:spacing w:before="0" w:after="0"/>
              <w:ind w:left="1014" w:hanging="1014"/>
              <w:rPr>
                <w:rFonts w:ascii="Calibri" w:eastAsia="Calibri" w:hAnsi="Calibri" w:cs="Calibri"/>
                <w:b/>
                <w:color w:val="2E74B5" w:themeColor="accent1" w:themeShade="BF"/>
                <w:sz w:val="28"/>
                <w:szCs w:val="18"/>
                <w:lang w:val="it-IT"/>
              </w:rPr>
            </w:pPr>
            <w:r w:rsidRPr="00E8463A">
              <w:rPr>
                <w:rFonts w:ascii="Calibri" w:eastAsia="Calibri" w:hAnsi="Calibri" w:cs="Calibri"/>
                <w:b/>
                <w:color w:val="2E74B5" w:themeColor="accent1" w:themeShade="BF"/>
                <w:sz w:val="28"/>
                <w:szCs w:val="18"/>
                <w:lang w:val="it-IT"/>
              </w:rPr>
              <w:t>Aut</w:t>
            </w:r>
            <w:r w:rsidR="001353D8" w:rsidRPr="00E8463A">
              <w:rPr>
                <w:rFonts w:ascii="Calibri" w:eastAsia="Calibri" w:hAnsi="Calibri" w:cs="Calibri"/>
                <w:b/>
                <w:color w:val="2E74B5" w:themeColor="accent1" w:themeShade="BF"/>
                <w:sz w:val="28"/>
                <w:szCs w:val="18"/>
                <w:lang w:val="it-IT"/>
              </w:rPr>
              <w:t>ore</w:t>
            </w:r>
          </w:p>
        </w:tc>
        <w:tc>
          <w:tcPr>
            <w:tcW w:w="5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5E18FE0" w14:textId="794224A5" w:rsidR="00C275B2" w:rsidRPr="00E8463A" w:rsidRDefault="003C2B33" w:rsidP="0077508C">
            <w:pPr>
              <w:spacing w:before="0" w:after="0"/>
              <w:rPr>
                <w:sz w:val="24"/>
                <w:szCs w:val="24"/>
                <w:lang w:val="it-IT"/>
              </w:rPr>
            </w:pPr>
            <w:r w:rsidRPr="00E8463A">
              <w:rPr>
                <w:sz w:val="24"/>
                <w:szCs w:val="24"/>
                <w:lang w:val="it-IT"/>
              </w:rPr>
              <w:t xml:space="preserve">Riccardo </w:t>
            </w:r>
            <w:proofErr w:type="spellStart"/>
            <w:r w:rsidRPr="00E8463A">
              <w:rPr>
                <w:sz w:val="24"/>
                <w:szCs w:val="24"/>
                <w:lang w:val="it-IT"/>
              </w:rPr>
              <w:t>Gulletta</w:t>
            </w:r>
            <w:proofErr w:type="spellEnd"/>
          </w:p>
        </w:tc>
      </w:tr>
      <w:tr w:rsidR="00E37D62" w:rsidRPr="00E8463A" w14:paraId="0010FF5D" w14:textId="77777777" w:rsidTr="002A1CE3">
        <w:trPr>
          <w:trHeight w:val="485"/>
        </w:trPr>
        <w:tc>
          <w:tcPr>
            <w:tcW w:w="40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2191153" w14:textId="2FF99A7D" w:rsidR="00E37D62" w:rsidRPr="00E8463A" w:rsidRDefault="00E37D62" w:rsidP="00115B22">
            <w:pPr>
              <w:spacing w:before="0" w:after="0"/>
              <w:ind w:left="29" w:right="8"/>
              <w:rPr>
                <w:color w:val="2E74B5" w:themeColor="accent1" w:themeShade="BF"/>
                <w:sz w:val="28"/>
                <w:szCs w:val="18"/>
                <w:lang w:val="it-IT"/>
              </w:rPr>
            </w:pPr>
            <w:r w:rsidRPr="00E8463A">
              <w:rPr>
                <w:rFonts w:ascii="Calibri" w:eastAsia="Calibri" w:hAnsi="Calibri" w:cs="Calibri"/>
                <w:b/>
                <w:color w:val="2E74B5" w:themeColor="accent1" w:themeShade="BF"/>
                <w:sz w:val="28"/>
                <w:szCs w:val="18"/>
                <w:lang w:val="it-IT"/>
              </w:rPr>
              <w:t>Dat</w:t>
            </w:r>
            <w:r w:rsidR="001353D8" w:rsidRPr="00E8463A">
              <w:rPr>
                <w:rFonts w:ascii="Calibri" w:eastAsia="Calibri" w:hAnsi="Calibri" w:cs="Calibri"/>
                <w:b/>
                <w:color w:val="2E74B5" w:themeColor="accent1" w:themeShade="BF"/>
                <w:sz w:val="28"/>
                <w:szCs w:val="18"/>
                <w:lang w:val="it-IT"/>
              </w:rPr>
              <w:t>a</w:t>
            </w:r>
          </w:p>
        </w:tc>
        <w:tc>
          <w:tcPr>
            <w:tcW w:w="5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6BA9C75" w14:textId="1848E58E" w:rsidR="00E37D62" w:rsidRPr="00E8463A" w:rsidRDefault="003C2B33" w:rsidP="00AA096A">
            <w:pPr>
              <w:spacing w:before="0" w:after="0"/>
              <w:rPr>
                <w:sz w:val="24"/>
                <w:szCs w:val="24"/>
                <w:lang w:val="it-IT"/>
              </w:rPr>
            </w:pPr>
            <w:r w:rsidRPr="00E8463A">
              <w:rPr>
                <w:sz w:val="24"/>
                <w:szCs w:val="24"/>
                <w:lang w:val="it-IT"/>
              </w:rPr>
              <w:t>25/06/2020</w:t>
            </w:r>
          </w:p>
        </w:tc>
      </w:tr>
    </w:tbl>
    <w:p w14:paraId="27213182" w14:textId="77777777" w:rsidR="0003067D" w:rsidRPr="00251060" w:rsidRDefault="0003067D" w:rsidP="0003067D">
      <w:pPr>
        <w:spacing w:before="120" w:after="0" w:line="240" w:lineRule="auto"/>
        <w:rPr>
          <w:rFonts w:ascii="Calibri" w:eastAsia="Calibri" w:hAnsi="Calibri" w:cs="Calibri"/>
          <w:b/>
          <w:i/>
          <w:iCs/>
          <w:color w:val="2E74B5" w:themeColor="accent1" w:themeShade="BF"/>
          <w:sz w:val="28"/>
          <w:szCs w:val="18"/>
          <w:lang w:val="en-GB" w:eastAsia="en-GB"/>
        </w:rPr>
      </w:pPr>
      <w:r w:rsidRPr="00251060">
        <w:rPr>
          <w:rFonts w:ascii="Calibri" w:eastAsia="Calibri" w:hAnsi="Calibri" w:cs="Calibri"/>
          <w:b/>
          <w:i/>
          <w:iCs/>
          <w:color w:val="2E74B5" w:themeColor="accent1" w:themeShade="BF"/>
          <w:sz w:val="28"/>
          <w:szCs w:val="18"/>
          <w:lang w:val="en-GB" w:eastAsia="en-GB"/>
        </w:rPr>
        <w:t>*F: final; D: draft; RD: revised draft</w:t>
      </w:r>
    </w:p>
    <w:p w14:paraId="3F750DD6" w14:textId="77777777" w:rsidR="002A1CE3" w:rsidRPr="00251060" w:rsidRDefault="002A1CE3" w:rsidP="0003067D">
      <w:pPr>
        <w:spacing w:before="120" w:after="0" w:line="240" w:lineRule="auto"/>
        <w:rPr>
          <w:rFonts w:ascii="Calibri" w:eastAsia="Calibri" w:hAnsi="Calibri" w:cs="Calibri"/>
          <w:b/>
          <w:i/>
          <w:iCs/>
          <w:color w:val="2E74B5" w:themeColor="accent1" w:themeShade="BF"/>
          <w:sz w:val="28"/>
          <w:szCs w:val="18"/>
          <w:lang w:val="en-GB" w:eastAsia="en-GB"/>
        </w:rPr>
      </w:pPr>
    </w:p>
    <w:p w14:paraId="08A0A868" w14:textId="77777777" w:rsidR="00115B22" w:rsidRPr="00251060" w:rsidRDefault="00115B22">
      <w:pPr>
        <w:spacing w:before="0" w:after="200"/>
        <w:rPr>
          <w:lang w:val="en-GB"/>
        </w:rPr>
      </w:pPr>
      <w:r w:rsidRPr="00251060">
        <w:rPr>
          <w:lang w:val="en-GB"/>
        </w:rPr>
        <w:br w:type="page"/>
      </w:r>
    </w:p>
    <w:p w14:paraId="16695335" w14:textId="77777777" w:rsidR="004B4986" w:rsidRPr="00251060" w:rsidRDefault="004B4986">
      <w:pPr>
        <w:rPr>
          <w:lang w:val="en-GB"/>
        </w:rPr>
      </w:pPr>
    </w:p>
    <w:p w14:paraId="61A9DF49" w14:textId="0D2E292D" w:rsidR="008E4166" w:rsidRPr="00E8463A" w:rsidRDefault="001353D8" w:rsidP="006A138C">
      <w:pPr>
        <w:pStyle w:val="Titolo4"/>
        <w:numPr>
          <w:ilvl w:val="0"/>
          <w:numId w:val="0"/>
        </w:numPr>
        <w:rPr>
          <w:sz w:val="32"/>
          <w:lang w:val="it-IT"/>
        </w:rPr>
      </w:pPr>
      <w:r w:rsidRPr="00E8463A">
        <w:rPr>
          <w:sz w:val="32"/>
          <w:lang w:val="it-IT"/>
        </w:rPr>
        <w:t>Sommario</w:t>
      </w:r>
    </w:p>
    <w:sdt>
      <w:sdtPr>
        <w:rPr>
          <w:rFonts w:eastAsia="Times New Roman" w:cs="Times New Roman"/>
          <w:b w:val="0"/>
          <w:bCs w:val="0"/>
          <w:caps w:val="0"/>
          <w:noProof w:val="0"/>
          <w:szCs w:val="24"/>
          <w:lang w:val="it-IT" w:eastAsia="en-US"/>
        </w:rPr>
        <w:id w:val="-1983377198"/>
        <w:docPartObj>
          <w:docPartGallery w:val="Table of Contents"/>
          <w:docPartUnique/>
        </w:docPartObj>
      </w:sdtPr>
      <w:sdtEndPr>
        <w:rPr>
          <w:rFonts w:eastAsiaTheme="minorEastAsia" w:cstheme="minorBidi"/>
          <w:szCs w:val="22"/>
          <w:lang w:eastAsia="es-ES"/>
        </w:rPr>
      </w:sdtEndPr>
      <w:sdtContent>
        <w:bookmarkStart w:id="2" w:name="_GoBack" w:displacedByCustomXml="prev"/>
        <w:bookmarkEnd w:id="2" w:displacedByCustomXml="prev"/>
        <w:p w14:paraId="4179CB4F" w14:textId="77777777" w:rsidR="00251060" w:rsidRDefault="00944D3C">
          <w:pPr>
            <w:pStyle w:val="Sommario1"/>
            <w:rPr>
              <w:b w:val="0"/>
              <w:bCs w:val="0"/>
              <w:caps w:val="0"/>
              <w:lang w:val="it-IT" w:eastAsia="it-IT"/>
            </w:rPr>
          </w:pPr>
          <w:r w:rsidRPr="00E8463A">
            <w:rPr>
              <w:lang w:val="it-IT"/>
            </w:rPr>
            <w:fldChar w:fldCharType="begin"/>
          </w:r>
          <w:r w:rsidRPr="000879CD">
            <w:rPr>
              <w:lang w:val="it-IT"/>
            </w:rPr>
            <w:instrText xml:space="preserve"> TOC \o "1-3" \h \z \u </w:instrText>
          </w:r>
          <w:r w:rsidRPr="00E8463A">
            <w:rPr>
              <w:lang w:val="it-IT"/>
            </w:rPr>
            <w:fldChar w:fldCharType="separate"/>
          </w:r>
          <w:hyperlink w:anchor="_Toc68776189" w:history="1">
            <w:r w:rsidR="00251060" w:rsidRPr="0057491A">
              <w:rPr>
                <w:rStyle w:val="Collegamentoipertestuale"/>
                <w:lang w:val="it-IT"/>
              </w:rPr>
              <w:t>1</w:t>
            </w:r>
            <w:r w:rsidR="00251060">
              <w:rPr>
                <w:b w:val="0"/>
                <w:bCs w:val="0"/>
                <w:caps w:val="0"/>
                <w:lang w:val="it-IT" w:eastAsia="it-IT"/>
              </w:rPr>
              <w:tab/>
            </w:r>
            <w:r w:rsidR="00251060" w:rsidRPr="0057491A">
              <w:rPr>
                <w:rStyle w:val="Collegamentoipertestuale"/>
                <w:lang w:val="it-IT"/>
              </w:rPr>
              <w:t>Mappatura Strategica</w:t>
            </w:r>
            <w:r w:rsidR="00251060">
              <w:rPr>
                <w:webHidden/>
              </w:rPr>
              <w:tab/>
            </w:r>
            <w:r w:rsidR="00251060">
              <w:rPr>
                <w:webHidden/>
              </w:rPr>
              <w:fldChar w:fldCharType="begin"/>
            </w:r>
            <w:r w:rsidR="00251060">
              <w:rPr>
                <w:webHidden/>
              </w:rPr>
              <w:instrText xml:space="preserve"> PAGEREF _Toc68776189 \h </w:instrText>
            </w:r>
            <w:r w:rsidR="00251060">
              <w:rPr>
                <w:webHidden/>
              </w:rPr>
            </w:r>
            <w:r w:rsidR="00251060">
              <w:rPr>
                <w:webHidden/>
              </w:rPr>
              <w:fldChar w:fldCharType="separate"/>
            </w:r>
            <w:r w:rsidR="00251060">
              <w:rPr>
                <w:webHidden/>
              </w:rPr>
              <w:t>3</w:t>
            </w:r>
            <w:r w:rsidR="00251060">
              <w:rPr>
                <w:webHidden/>
              </w:rPr>
              <w:fldChar w:fldCharType="end"/>
            </w:r>
          </w:hyperlink>
        </w:p>
        <w:p w14:paraId="78796DD0" w14:textId="77777777" w:rsidR="00251060" w:rsidRDefault="00251060">
          <w:pPr>
            <w:pStyle w:val="Sommario2"/>
            <w:tabs>
              <w:tab w:val="left" w:pos="960"/>
              <w:tab w:val="right" w:leader="dot" w:pos="9771"/>
            </w:tabs>
            <w:rPr>
              <w:smallCaps w:val="0"/>
              <w:noProof/>
              <w:lang w:val="it-IT" w:eastAsia="it-IT"/>
            </w:rPr>
          </w:pPr>
          <w:hyperlink w:anchor="_Toc68776190" w:history="1">
            <w:r w:rsidRPr="0057491A">
              <w:rPr>
                <w:rStyle w:val="Collegamentoipertestuale"/>
                <w:noProof/>
                <w:lang w:val="it-IT"/>
              </w:rPr>
              <w:t>1.1</w:t>
            </w:r>
            <w:r>
              <w:rPr>
                <w:smallCaps w:val="0"/>
                <w:noProof/>
                <w:lang w:val="it-IT" w:eastAsia="it-IT"/>
              </w:rPr>
              <w:tab/>
            </w:r>
            <w:r w:rsidRPr="0057491A">
              <w:rPr>
                <w:rStyle w:val="Collegamentoipertestuale"/>
                <w:noProof/>
                <w:lang w:val="it-IT"/>
              </w:rPr>
              <w:t>Il Database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_Toc68776190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576B5C7" w14:textId="77777777" w:rsidR="00251060" w:rsidRDefault="00251060">
          <w:pPr>
            <w:pStyle w:val="Sommario3"/>
            <w:tabs>
              <w:tab w:val="left" w:pos="1200"/>
              <w:tab w:val="right" w:leader="dot" w:pos="9771"/>
            </w:tabs>
            <w:rPr>
              <w:i w:val="0"/>
              <w:iCs w:val="0"/>
              <w:noProof/>
              <w:lang w:val="it-IT" w:eastAsia="it-IT"/>
            </w:rPr>
          </w:pPr>
          <w:hyperlink w:anchor="_Toc68776191" w:history="1">
            <w:r w:rsidRPr="0057491A">
              <w:rPr>
                <w:rStyle w:val="Collegamentoipertestuale"/>
                <w:noProof/>
                <w:lang w:val="it-IT"/>
              </w:rPr>
              <w:t>1.1.1</w:t>
            </w:r>
            <w:r>
              <w:rPr>
                <w:i w:val="0"/>
                <w:iCs w:val="0"/>
                <w:noProof/>
                <w:lang w:val="it-IT" w:eastAsia="it-IT"/>
              </w:rPr>
              <w:tab/>
            </w:r>
            <w:r w:rsidRPr="0057491A">
              <w:rPr>
                <w:rStyle w:val="Collegamentoipertestuale"/>
                <w:noProof/>
                <w:lang w:val="it-IT"/>
              </w:rPr>
              <w:t>N. 1. Organizzazioni/Stakeholders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_Toc68776191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6287ED1" w14:textId="77777777" w:rsidR="00251060" w:rsidRDefault="00251060">
          <w:pPr>
            <w:pStyle w:val="Sommario3"/>
            <w:tabs>
              <w:tab w:val="left" w:pos="1200"/>
              <w:tab w:val="right" w:leader="dot" w:pos="9771"/>
            </w:tabs>
            <w:rPr>
              <w:i w:val="0"/>
              <w:iCs w:val="0"/>
              <w:noProof/>
              <w:lang w:val="it-IT" w:eastAsia="it-IT"/>
            </w:rPr>
          </w:pPr>
          <w:hyperlink w:anchor="_Toc68776192" w:history="1">
            <w:r w:rsidRPr="0057491A">
              <w:rPr>
                <w:rStyle w:val="Collegamentoipertestuale"/>
                <w:noProof/>
                <w:lang w:val="it-IT"/>
              </w:rPr>
              <w:t>1.1.2</w:t>
            </w:r>
            <w:r>
              <w:rPr>
                <w:i w:val="0"/>
                <w:iCs w:val="0"/>
                <w:noProof/>
                <w:lang w:val="it-IT" w:eastAsia="it-IT"/>
              </w:rPr>
              <w:tab/>
            </w:r>
            <w:r w:rsidRPr="0057491A">
              <w:rPr>
                <w:rStyle w:val="Collegamentoipertestuale"/>
                <w:noProof/>
                <w:lang w:val="it-IT"/>
              </w:rPr>
              <w:t>N. 2. Programmi/corsi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_Toc68776192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A95E481" w14:textId="77777777" w:rsidR="00251060" w:rsidRDefault="00251060">
          <w:pPr>
            <w:pStyle w:val="Sommario3"/>
            <w:tabs>
              <w:tab w:val="left" w:pos="1200"/>
              <w:tab w:val="right" w:leader="dot" w:pos="9771"/>
            </w:tabs>
            <w:rPr>
              <w:i w:val="0"/>
              <w:iCs w:val="0"/>
              <w:noProof/>
              <w:lang w:val="it-IT" w:eastAsia="it-IT"/>
            </w:rPr>
          </w:pPr>
          <w:hyperlink w:anchor="_Toc68776193" w:history="1">
            <w:r w:rsidRPr="0057491A">
              <w:rPr>
                <w:rStyle w:val="Collegamentoipertestuale"/>
                <w:noProof/>
                <w:lang w:val="it-IT"/>
              </w:rPr>
              <w:t>1.1.3</w:t>
            </w:r>
            <w:r>
              <w:rPr>
                <w:i w:val="0"/>
                <w:iCs w:val="0"/>
                <w:noProof/>
                <w:lang w:val="it-IT" w:eastAsia="it-IT"/>
              </w:rPr>
              <w:tab/>
            </w:r>
            <w:r w:rsidRPr="0057491A">
              <w:rPr>
                <w:rStyle w:val="Collegamentoipertestuale"/>
                <w:noProof/>
                <w:lang w:val="it-IT"/>
              </w:rPr>
              <w:t>N. 5. Politiche e Sostegno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_Toc68776193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36BF4C4" w14:textId="77777777" w:rsidR="00251060" w:rsidRDefault="00251060">
          <w:pPr>
            <w:pStyle w:val="Sommario1"/>
            <w:rPr>
              <w:b w:val="0"/>
              <w:bCs w:val="0"/>
              <w:caps w:val="0"/>
              <w:lang w:val="it-IT" w:eastAsia="it-IT"/>
            </w:rPr>
          </w:pPr>
          <w:hyperlink w:anchor="_Toc68776194" w:history="1">
            <w:r w:rsidRPr="0057491A">
              <w:rPr>
                <w:rStyle w:val="Collegamentoipertestuale"/>
                <w:lang w:val="it-IT"/>
              </w:rPr>
              <w:t>2</w:t>
            </w:r>
            <w:r>
              <w:rPr>
                <w:b w:val="0"/>
                <w:bCs w:val="0"/>
                <w:caps w:val="0"/>
                <w:lang w:val="it-IT" w:eastAsia="it-IT"/>
              </w:rPr>
              <w:tab/>
            </w:r>
            <w:r w:rsidRPr="0057491A">
              <w:rPr>
                <w:rStyle w:val="Collegamentoipertestuale"/>
                <w:lang w:val="it-IT"/>
              </w:rPr>
              <w:t>Classificazione Stakeholders e gruppi di target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_Toc68776194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9</w:t>
            </w:r>
            <w:r>
              <w:rPr>
                <w:webHidden/>
              </w:rPr>
              <w:fldChar w:fldCharType="end"/>
            </w:r>
          </w:hyperlink>
        </w:p>
        <w:p w14:paraId="4BC772C0" w14:textId="4F706BEC" w:rsidR="00944D3C" w:rsidRPr="00E8463A" w:rsidRDefault="00944D3C">
          <w:pPr>
            <w:rPr>
              <w:lang w:val="it-IT"/>
            </w:rPr>
          </w:pPr>
          <w:r w:rsidRPr="00E8463A">
            <w:rPr>
              <w:b/>
              <w:bCs/>
              <w:lang w:val="it-IT"/>
            </w:rPr>
            <w:fldChar w:fldCharType="end"/>
          </w:r>
        </w:p>
      </w:sdtContent>
    </w:sdt>
    <w:p w14:paraId="3D89FBA7" w14:textId="77777777" w:rsidR="0078320A" w:rsidRPr="00E8463A" w:rsidRDefault="0078320A">
      <w:pPr>
        <w:rPr>
          <w:lang w:val="it-IT"/>
        </w:rPr>
      </w:pPr>
    </w:p>
    <w:p w14:paraId="71880F94" w14:textId="77777777" w:rsidR="0078320A" w:rsidRPr="00E8463A" w:rsidRDefault="0078320A">
      <w:pPr>
        <w:spacing w:before="0" w:after="200"/>
        <w:rPr>
          <w:lang w:val="it-IT"/>
        </w:rPr>
      </w:pPr>
      <w:r w:rsidRPr="00E8463A">
        <w:rPr>
          <w:lang w:val="it-IT"/>
        </w:rPr>
        <w:br w:type="page"/>
      </w:r>
    </w:p>
    <w:p w14:paraId="458856A9" w14:textId="33BCBDDA" w:rsidR="00571FA9" w:rsidRPr="00E8463A" w:rsidRDefault="001353D8" w:rsidP="00571FA9">
      <w:pPr>
        <w:pStyle w:val="Titolo1"/>
        <w:rPr>
          <w:lang w:val="it-IT"/>
        </w:rPr>
      </w:pPr>
      <w:bookmarkStart w:id="3" w:name="_Toc68776189"/>
      <w:r w:rsidRPr="00E8463A">
        <w:rPr>
          <w:lang w:val="it-IT"/>
        </w:rPr>
        <w:lastRenderedPageBreak/>
        <w:t>Mappatura Strategica</w:t>
      </w:r>
      <w:bookmarkEnd w:id="3"/>
    </w:p>
    <w:p w14:paraId="7C6A62C8" w14:textId="7955C35C" w:rsidR="001353D8" w:rsidRDefault="001353D8" w:rsidP="000879CD">
      <w:pPr>
        <w:pStyle w:val="Nessunaspaziatura"/>
        <w:spacing w:line="276" w:lineRule="auto"/>
        <w:rPr>
          <w:lang w:val="it-IT"/>
        </w:rPr>
      </w:pPr>
      <w:r w:rsidRPr="00E8463A">
        <w:rPr>
          <w:lang w:val="it-IT"/>
        </w:rPr>
        <w:t xml:space="preserve">Il task leader LLLP, insieme al co-task leader </w:t>
      </w:r>
      <w:proofErr w:type="spellStart"/>
      <w:r w:rsidRPr="00E8463A">
        <w:rPr>
          <w:lang w:val="it-IT"/>
        </w:rPr>
        <w:t>EfVET</w:t>
      </w:r>
      <w:proofErr w:type="spellEnd"/>
      <w:r w:rsidRPr="00E8463A">
        <w:rPr>
          <w:lang w:val="it-IT"/>
        </w:rPr>
        <w:t>, ha avuto diversi incontri con il leader del WP1 ISEKI e il coordinatore del progetto UNITO, per stabilire i criteri per identificare i fornitori di IFP e altri stakeholder rilevanti nei settori dell'agricoltura, della silvicoltura e della bioeconomia. A causa dell'esperienza delle piattaforme dell'UE coinvolte in FIELDS, come concordato durante la riunione dei partner di febbraio 2020 a Torino (Italia), è stato creato un altro database specifico che include i responsabili politici, i responsabili delle decisioni e altre parti interessate rilevanti per il sostegno al progetto. Una volta stabiliti i criteri, tutte le organizzazioni partner coinvolte nel consorzio hanno contribuito all'esercizio di mappatura, introducendo informazioni nel database online incorporato nella piattaforma online FIELDS.</w:t>
      </w:r>
    </w:p>
    <w:p w14:paraId="1AB854AA" w14:textId="77777777" w:rsidR="00E8463A" w:rsidRPr="00E8463A" w:rsidRDefault="00E8463A" w:rsidP="000879CD">
      <w:pPr>
        <w:pStyle w:val="Nessunaspaziatura"/>
        <w:spacing w:line="276" w:lineRule="auto"/>
        <w:rPr>
          <w:b/>
          <w:bCs/>
          <w:lang w:val="it-IT"/>
        </w:rPr>
      </w:pPr>
    </w:p>
    <w:p w14:paraId="43370AA5" w14:textId="45F25317" w:rsidR="001353D8" w:rsidRPr="00E8463A" w:rsidRDefault="001353D8" w:rsidP="000879CD">
      <w:pPr>
        <w:pStyle w:val="Nessunaspaziatura"/>
        <w:spacing w:line="276" w:lineRule="auto"/>
        <w:rPr>
          <w:b/>
          <w:bCs/>
          <w:lang w:val="it-IT"/>
        </w:rPr>
      </w:pPr>
      <w:r w:rsidRPr="00E8463A">
        <w:rPr>
          <w:lang w:val="it-IT"/>
        </w:rPr>
        <w:t>La mappatura aiuta ad identificare potenziali stakeholder interessati al progetto, da coinvolgere nelle attività di divulgazione e comunicazione del WP7.</w:t>
      </w:r>
    </w:p>
    <w:p w14:paraId="7A363F6B" w14:textId="720D4896" w:rsidR="001353D8" w:rsidRPr="00E8463A" w:rsidRDefault="001353D8" w:rsidP="000879CD">
      <w:pPr>
        <w:rPr>
          <w:lang w:val="it-IT"/>
        </w:rPr>
      </w:pPr>
      <w:r w:rsidRPr="00E8463A">
        <w:rPr>
          <w:lang w:val="it-IT"/>
        </w:rPr>
        <w:t>La mappatura garantisce un'ulteriore classificazione degli stakeholder in specifici gruppi target, con un'attenzione particolare alla loro accessibilità attraverso ciascuna organizzazione partner; questa classificazione supporta le attività e le attività pianificate incluse nelle priorità del WP2 e nella progettazione della strategia e nel WP3 Nuovi strumenti e progettazione della formazione.</w:t>
      </w:r>
    </w:p>
    <w:p w14:paraId="1227AE8F" w14:textId="3D7B87B6" w:rsidR="00571FA9" w:rsidRPr="00E8463A" w:rsidRDefault="001353D8" w:rsidP="00571FA9">
      <w:pPr>
        <w:pStyle w:val="Titolo2"/>
        <w:rPr>
          <w:lang w:val="it-IT"/>
        </w:rPr>
      </w:pPr>
      <w:bookmarkStart w:id="4" w:name="_Toc68776190"/>
      <w:r w:rsidRPr="00E8463A">
        <w:rPr>
          <w:lang w:val="it-IT"/>
        </w:rPr>
        <w:t>Il D</w:t>
      </w:r>
      <w:r w:rsidR="00571FA9" w:rsidRPr="00E8463A">
        <w:rPr>
          <w:lang w:val="it-IT"/>
        </w:rPr>
        <w:t>atabase</w:t>
      </w:r>
      <w:bookmarkEnd w:id="4"/>
    </w:p>
    <w:p w14:paraId="7F8BEEB2" w14:textId="373EC1CB" w:rsidR="00E8463A" w:rsidRDefault="00E8463A" w:rsidP="00E8463A">
      <w:pPr>
        <w:pStyle w:val="Nessunaspaziatura"/>
        <w:rPr>
          <w:lang w:val="it-IT"/>
        </w:rPr>
      </w:pPr>
    </w:p>
    <w:p w14:paraId="17606D9B" w14:textId="4528300C" w:rsidR="00571FA9" w:rsidRDefault="000879CD" w:rsidP="000879CD">
      <w:pPr>
        <w:pStyle w:val="Nessunaspaziatura"/>
        <w:spacing w:line="276" w:lineRule="auto"/>
        <w:rPr>
          <w:lang w:val="it-IT"/>
        </w:rPr>
      </w:pPr>
      <w:r w:rsidRPr="00E8463A">
        <w:rPr>
          <w:noProof/>
          <w:lang w:val="it-IT" w:eastAsia="it-IT"/>
        </w:rPr>
        <w:drawing>
          <wp:anchor distT="0" distB="0" distL="114300" distR="114300" simplePos="0" relativeHeight="251660288" behindDoc="0" locked="0" layoutInCell="1" allowOverlap="1" wp14:anchorId="7C2C94D4" wp14:editId="1B14906F">
            <wp:simplePos x="0" y="0"/>
            <wp:positionH relativeFrom="margin">
              <wp:posOffset>2945130</wp:posOffset>
            </wp:positionH>
            <wp:positionV relativeFrom="margin">
              <wp:posOffset>4213225</wp:posOffset>
            </wp:positionV>
            <wp:extent cx="3261968" cy="2650621"/>
            <wp:effectExtent l="0" t="0" r="0" b="0"/>
            <wp:wrapNone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05 Interactive map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61968" cy="26506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proofErr w:type="gramStart"/>
      <w:r w:rsidR="001353D8" w:rsidRPr="00E8463A">
        <w:rPr>
          <w:lang w:val="it-IT"/>
        </w:rPr>
        <w:t>l</w:t>
      </w:r>
      <w:r w:rsidR="00251060">
        <w:rPr>
          <w:lang w:val="it-IT"/>
        </w:rPr>
        <w:t>l</w:t>
      </w:r>
      <w:proofErr w:type="spellEnd"/>
      <w:proofErr w:type="gramEnd"/>
      <w:r w:rsidR="001353D8" w:rsidRPr="00E8463A">
        <w:rPr>
          <w:lang w:val="it-IT"/>
        </w:rPr>
        <w:t xml:space="preserve"> </w:t>
      </w:r>
      <w:hyperlink r:id="rId9" w:history="1">
        <w:r w:rsidRPr="000879CD">
          <w:rPr>
            <w:rStyle w:val="Collegamentoipertestuale"/>
            <w:lang w:val="it-IT"/>
          </w:rPr>
          <w:t>database</w:t>
        </w:r>
      </w:hyperlink>
      <w:r w:rsidRPr="000879CD">
        <w:rPr>
          <w:color w:val="000000" w:themeColor="text1"/>
          <w:lang w:val="it-IT"/>
        </w:rPr>
        <w:t xml:space="preserve"> </w:t>
      </w:r>
      <w:r w:rsidR="001353D8" w:rsidRPr="00E8463A">
        <w:rPr>
          <w:lang w:val="it-IT"/>
        </w:rPr>
        <w:t xml:space="preserve">è accessibile dalla </w:t>
      </w:r>
      <w:hyperlink r:id="rId10" w:history="1">
        <w:r w:rsidR="001353D8" w:rsidRPr="000879CD">
          <w:rPr>
            <w:rStyle w:val="Collegamentoipertestuale"/>
            <w:lang w:val="it-IT"/>
          </w:rPr>
          <w:t>piattaforma online</w:t>
        </w:r>
      </w:hyperlink>
      <w:r w:rsidR="001353D8" w:rsidRPr="00E8463A">
        <w:rPr>
          <w:lang w:val="it-IT"/>
        </w:rPr>
        <w:t xml:space="preserve"> FIELDS. Dal menu in alto, è visibile la scheda del database. Il database è strutturato come segue</w:t>
      </w:r>
      <w:r w:rsidR="00571FA9" w:rsidRPr="00E8463A">
        <w:rPr>
          <w:lang w:val="it-IT"/>
        </w:rPr>
        <w:t>:</w:t>
      </w:r>
    </w:p>
    <w:p w14:paraId="1F9FB6F8" w14:textId="77777777" w:rsidR="000879CD" w:rsidRPr="00E8463A" w:rsidRDefault="000879CD" w:rsidP="000879CD">
      <w:pPr>
        <w:pStyle w:val="Nessunaspaziatura"/>
        <w:spacing w:line="276" w:lineRule="auto"/>
        <w:rPr>
          <w:lang w:val="it-IT"/>
        </w:rPr>
      </w:pPr>
    </w:p>
    <w:p w14:paraId="69599BFD" w14:textId="25322337" w:rsidR="00571FA9" w:rsidRPr="00251060" w:rsidRDefault="00571FA9" w:rsidP="000879CD">
      <w:pPr>
        <w:pStyle w:val="Paragrafoelenco"/>
        <w:numPr>
          <w:ilvl w:val="0"/>
          <w:numId w:val="3"/>
        </w:numPr>
        <w:spacing w:before="0"/>
        <w:ind w:firstLine="284"/>
        <w:jc w:val="both"/>
        <w:rPr>
          <w:i/>
          <w:lang w:val="it-IT"/>
        </w:rPr>
      </w:pPr>
      <w:proofErr w:type="spellStart"/>
      <w:r w:rsidRPr="00251060">
        <w:rPr>
          <w:i/>
          <w:lang w:val="it-IT"/>
        </w:rPr>
        <w:t>Organisations</w:t>
      </w:r>
      <w:proofErr w:type="spellEnd"/>
      <w:r w:rsidRPr="00251060">
        <w:rPr>
          <w:i/>
          <w:lang w:val="it-IT"/>
        </w:rPr>
        <w:t>/Stakeholders</w:t>
      </w:r>
    </w:p>
    <w:p w14:paraId="2DC21A18" w14:textId="6F6326B0" w:rsidR="00571FA9" w:rsidRPr="00251060" w:rsidRDefault="00571FA9" w:rsidP="000879CD">
      <w:pPr>
        <w:pStyle w:val="Paragrafoelenco"/>
        <w:numPr>
          <w:ilvl w:val="0"/>
          <w:numId w:val="3"/>
        </w:numPr>
        <w:spacing w:before="0"/>
        <w:ind w:firstLine="284"/>
        <w:jc w:val="both"/>
        <w:rPr>
          <w:i/>
          <w:lang w:val="it-IT"/>
        </w:rPr>
      </w:pPr>
      <w:r w:rsidRPr="00251060">
        <w:rPr>
          <w:i/>
          <w:lang w:val="it-IT"/>
        </w:rPr>
        <w:t>Curricula/Courses</w:t>
      </w:r>
    </w:p>
    <w:p w14:paraId="0A6FD4C0" w14:textId="7EA81306" w:rsidR="00571FA9" w:rsidRPr="00251060" w:rsidRDefault="00571FA9" w:rsidP="000879CD">
      <w:pPr>
        <w:pStyle w:val="Paragrafoelenco"/>
        <w:numPr>
          <w:ilvl w:val="0"/>
          <w:numId w:val="3"/>
        </w:numPr>
        <w:spacing w:before="0"/>
        <w:ind w:firstLine="284"/>
        <w:jc w:val="both"/>
        <w:rPr>
          <w:i/>
          <w:lang w:val="it-IT"/>
        </w:rPr>
      </w:pPr>
      <w:r w:rsidRPr="00251060">
        <w:rPr>
          <w:i/>
          <w:lang w:val="it-IT"/>
        </w:rPr>
        <w:t xml:space="preserve">Best </w:t>
      </w:r>
      <w:proofErr w:type="spellStart"/>
      <w:r w:rsidRPr="00251060">
        <w:rPr>
          <w:i/>
          <w:lang w:val="it-IT"/>
        </w:rPr>
        <w:t>practices</w:t>
      </w:r>
      <w:proofErr w:type="spellEnd"/>
      <w:r w:rsidRPr="00251060">
        <w:rPr>
          <w:i/>
          <w:lang w:val="it-IT"/>
        </w:rPr>
        <w:t xml:space="preserve"> </w:t>
      </w:r>
    </w:p>
    <w:p w14:paraId="7F418EE8" w14:textId="2A625EE7" w:rsidR="00571FA9" w:rsidRPr="00251060" w:rsidRDefault="00571FA9" w:rsidP="000879CD">
      <w:pPr>
        <w:pStyle w:val="Paragrafoelenco"/>
        <w:numPr>
          <w:ilvl w:val="0"/>
          <w:numId w:val="3"/>
        </w:numPr>
        <w:spacing w:before="0"/>
        <w:ind w:firstLine="284"/>
        <w:jc w:val="both"/>
        <w:rPr>
          <w:i/>
          <w:lang w:val="it-IT"/>
        </w:rPr>
      </w:pPr>
      <w:r w:rsidRPr="00251060">
        <w:rPr>
          <w:i/>
          <w:lang w:val="it-IT"/>
        </w:rPr>
        <w:t xml:space="preserve">Project </w:t>
      </w:r>
    </w:p>
    <w:p w14:paraId="11144D39" w14:textId="1BBD41F8" w:rsidR="00571FA9" w:rsidRPr="00251060" w:rsidRDefault="00571FA9" w:rsidP="000879CD">
      <w:pPr>
        <w:pStyle w:val="Paragrafoelenco"/>
        <w:numPr>
          <w:ilvl w:val="0"/>
          <w:numId w:val="3"/>
        </w:numPr>
        <w:spacing w:before="0"/>
        <w:ind w:firstLine="284"/>
        <w:jc w:val="both"/>
        <w:rPr>
          <w:i/>
          <w:lang w:val="it-IT"/>
        </w:rPr>
      </w:pPr>
      <w:r w:rsidRPr="00251060">
        <w:rPr>
          <w:i/>
          <w:lang w:val="it-IT"/>
        </w:rPr>
        <w:t xml:space="preserve">Policy and </w:t>
      </w:r>
      <w:proofErr w:type="spellStart"/>
      <w:r w:rsidRPr="00251060">
        <w:rPr>
          <w:i/>
          <w:lang w:val="it-IT"/>
        </w:rPr>
        <w:t>Advocacy</w:t>
      </w:r>
      <w:proofErr w:type="spellEnd"/>
    </w:p>
    <w:p w14:paraId="13FE9CFA" w14:textId="4AC5E667" w:rsidR="00E8463A" w:rsidRDefault="00E8463A" w:rsidP="000879CD">
      <w:pPr>
        <w:spacing w:before="0"/>
        <w:jc w:val="both"/>
        <w:rPr>
          <w:lang w:val="it-IT"/>
        </w:rPr>
      </w:pPr>
    </w:p>
    <w:p w14:paraId="3FC40896" w14:textId="77777777" w:rsidR="00E8463A" w:rsidRDefault="00E8463A" w:rsidP="001353D8">
      <w:pPr>
        <w:spacing w:before="0"/>
        <w:jc w:val="both"/>
        <w:rPr>
          <w:lang w:val="it-IT"/>
        </w:rPr>
      </w:pPr>
    </w:p>
    <w:p w14:paraId="116EE1B2" w14:textId="77777777" w:rsidR="00E8463A" w:rsidRDefault="00E8463A" w:rsidP="001353D8">
      <w:pPr>
        <w:spacing w:before="0"/>
        <w:jc w:val="both"/>
        <w:rPr>
          <w:lang w:val="it-IT"/>
        </w:rPr>
      </w:pPr>
    </w:p>
    <w:p w14:paraId="6B009A52" w14:textId="77777777" w:rsidR="00E8463A" w:rsidRDefault="00E8463A" w:rsidP="001353D8">
      <w:pPr>
        <w:spacing w:before="0"/>
        <w:jc w:val="both"/>
        <w:rPr>
          <w:lang w:val="it-IT"/>
        </w:rPr>
      </w:pPr>
    </w:p>
    <w:p w14:paraId="4E36615D" w14:textId="77777777" w:rsidR="00E8463A" w:rsidRPr="00E8463A" w:rsidRDefault="00E8463A" w:rsidP="001353D8">
      <w:pPr>
        <w:spacing w:before="0"/>
        <w:jc w:val="both"/>
        <w:rPr>
          <w:lang w:val="it-IT"/>
        </w:rPr>
      </w:pPr>
    </w:p>
    <w:p w14:paraId="71E689FD" w14:textId="74A45FB3" w:rsidR="001353D8" w:rsidRPr="00E8463A" w:rsidRDefault="00E8463A" w:rsidP="00E8463A">
      <w:pPr>
        <w:spacing w:before="0"/>
        <w:ind w:left="4320" w:firstLine="720"/>
        <w:jc w:val="both"/>
        <w:rPr>
          <w:lang w:val="it-IT"/>
        </w:rPr>
      </w:pPr>
      <w:r w:rsidRPr="00E8463A">
        <w:rPr>
          <w:b/>
          <w:bCs/>
          <w:sz w:val="20"/>
          <w:szCs w:val="20"/>
          <w:lang w:val="it-IT"/>
        </w:rPr>
        <w:t>Figure 1</w:t>
      </w:r>
      <w:r w:rsidRPr="00E8463A">
        <w:rPr>
          <w:sz w:val="20"/>
          <w:szCs w:val="20"/>
          <w:lang w:val="it-IT"/>
        </w:rPr>
        <w:t xml:space="preserve">. </w:t>
      </w:r>
      <w:r>
        <w:rPr>
          <w:sz w:val="20"/>
          <w:szCs w:val="20"/>
          <w:lang w:val="it-IT"/>
        </w:rPr>
        <w:t>M</w:t>
      </w:r>
      <w:r w:rsidRPr="00E8463A">
        <w:rPr>
          <w:sz w:val="20"/>
          <w:szCs w:val="20"/>
          <w:lang w:val="it-IT"/>
        </w:rPr>
        <w:t>ap</w:t>
      </w:r>
      <w:r>
        <w:rPr>
          <w:sz w:val="20"/>
          <w:szCs w:val="20"/>
          <w:lang w:val="it-IT"/>
        </w:rPr>
        <w:t>pa</w:t>
      </w:r>
      <w:r w:rsidRPr="00E8463A">
        <w:rPr>
          <w:sz w:val="20"/>
          <w:szCs w:val="20"/>
          <w:lang w:val="it-IT"/>
        </w:rPr>
        <w:t xml:space="preserve"> </w:t>
      </w:r>
      <w:r>
        <w:rPr>
          <w:sz w:val="20"/>
          <w:szCs w:val="20"/>
          <w:lang w:val="it-IT"/>
        </w:rPr>
        <w:t>interattiva degli</w:t>
      </w:r>
      <w:r w:rsidRPr="00E8463A">
        <w:rPr>
          <w:sz w:val="20"/>
          <w:szCs w:val="20"/>
          <w:lang w:val="it-IT"/>
        </w:rPr>
        <w:t xml:space="preserve"> </w:t>
      </w:r>
      <w:r w:rsidR="000879CD" w:rsidRPr="000879CD">
        <w:rPr>
          <w:i/>
          <w:sz w:val="20"/>
          <w:szCs w:val="20"/>
          <w:lang w:val="it-IT"/>
        </w:rPr>
        <w:t>s</w:t>
      </w:r>
      <w:r w:rsidRPr="000879CD">
        <w:rPr>
          <w:i/>
          <w:sz w:val="20"/>
          <w:szCs w:val="20"/>
          <w:lang w:val="it-IT"/>
        </w:rPr>
        <w:t>takeholders</w:t>
      </w:r>
      <w:r w:rsidRPr="00E8463A">
        <w:rPr>
          <w:sz w:val="20"/>
          <w:szCs w:val="20"/>
          <w:lang w:val="it-IT"/>
        </w:rPr>
        <w:t xml:space="preserve"> </w:t>
      </w:r>
    </w:p>
    <w:p w14:paraId="19E68919" w14:textId="53EBBD2B" w:rsidR="00D86519" w:rsidRPr="00E8463A" w:rsidRDefault="00D31ACB" w:rsidP="00571FA9">
      <w:pPr>
        <w:spacing w:before="0"/>
        <w:jc w:val="both"/>
        <w:rPr>
          <w:lang w:val="it-IT"/>
        </w:rPr>
      </w:pPr>
      <w:r w:rsidRPr="00E8463A">
        <w:rPr>
          <w:lang w:val="it-IT"/>
        </w:rPr>
        <w:t>I</w:t>
      </w:r>
      <w:r w:rsidR="001353D8" w:rsidRPr="00E8463A">
        <w:rPr>
          <w:lang w:val="it-IT"/>
        </w:rPr>
        <w:t xml:space="preserve">noltre, una </w:t>
      </w:r>
      <w:hyperlink r:id="rId11" w:history="1">
        <w:r w:rsidR="001353D8" w:rsidRPr="000879CD">
          <w:rPr>
            <w:rStyle w:val="Collegamentoipertestuale"/>
            <w:lang w:val="it-IT"/>
          </w:rPr>
          <w:t>mappa interattiva</w:t>
        </w:r>
      </w:hyperlink>
      <w:r w:rsidR="001353D8" w:rsidRPr="00E8463A">
        <w:rPr>
          <w:lang w:val="it-IT"/>
        </w:rPr>
        <w:t xml:space="preserve"> aiuta a visualizzare dove </w:t>
      </w:r>
      <w:r w:rsidR="000879CD">
        <w:rPr>
          <w:lang w:val="it-IT"/>
        </w:rPr>
        <w:t>le organizzazioni</w:t>
      </w:r>
      <w:r w:rsidR="001353D8" w:rsidRPr="00E8463A">
        <w:rPr>
          <w:lang w:val="it-IT"/>
        </w:rPr>
        <w:t>/</w:t>
      </w:r>
      <w:r w:rsidR="000879CD" w:rsidRPr="000879CD">
        <w:rPr>
          <w:i/>
          <w:lang w:val="it-IT"/>
        </w:rPr>
        <w:t>stakeholders</w:t>
      </w:r>
      <w:r w:rsidR="000879CD" w:rsidRPr="00E8463A">
        <w:rPr>
          <w:lang w:val="it-IT"/>
        </w:rPr>
        <w:t xml:space="preserve"> </w:t>
      </w:r>
      <w:r w:rsidR="001353D8" w:rsidRPr="00E8463A">
        <w:rPr>
          <w:lang w:val="it-IT"/>
        </w:rPr>
        <w:t>sono ubicate geograficamente</w:t>
      </w:r>
      <w:r w:rsidR="00E8463A">
        <w:rPr>
          <w:lang w:val="it-IT"/>
        </w:rPr>
        <w:t xml:space="preserve"> (fig. 1)</w:t>
      </w:r>
      <w:r w:rsidR="001353D8" w:rsidRPr="00E8463A">
        <w:rPr>
          <w:lang w:val="it-IT"/>
        </w:rPr>
        <w:t>.</w:t>
      </w:r>
    </w:p>
    <w:p w14:paraId="0B413FEB" w14:textId="6C4D6E52" w:rsidR="00571FA9" w:rsidRPr="00E8463A" w:rsidRDefault="00571FA9" w:rsidP="00571FA9">
      <w:pPr>
        <w:spacing w:before="0" w:after="200"/>
        <w:rPr>
          <w:lang w:val="it-IT"/>
        </w:rPr>
      </w:pPr>
      <w:r w:rsidRPr="00E8463A">
        <w:rPr>
          <w:lang w:val="it-IT"/>
        </w:rPr>
        <w:br w:type="page"/>
      </w:r>
    </w:p>
    <w:p w14:paraId="613DCA19" w14:textId="66E6F3E9" w:rsidR="00571FA9" w:rsidRPr="00E8463A" w:rsidRDefault="00251060" w:rsidP="00571FA9">
      <w:pPr>
        <w:pStyle w:val="Titolo3"/>
        <w:rPr>
          <w:lang w:val="it-IT"/>
        </w:rPr>
      </w:pPr>
      <w:bookmarkStart w:id="5" w:name="_Toc68776191"/>
      <w:r>
        <w:rPr>
          <w:lang w:val="it-IT"/>
        </w:rPr>
        <w:lastRenderedPageBreak/>
        <w:t>N</w:t>
      </w:r>
      <w:r w:rsidR="00571FA9" w:rsidRPr="00E8463A">
        <w:rPr>
          <w:lang w:val="it-IT"/>
        </w:rPr>
        <w:t>. 1. Organi</w:t>
      </w:r>
      <w:r w:rsidR="00D31ACB" w:rsidRPr="00E8463A">
        <w:rPr>
          <w:lang w:val="it-IT"/>
        </w:rPr>
        <w:t>zzazioni</w:t>
      </w:r>
      <w:r w:rsidR="00571FA9" w:rsidRPr="00E8463A">
        <w:rPr>
          <w:lang w:val="it-IT"/>
        </w:rPr>
        <w:t>/</w:t>
      </w:r>
      <w:r w:rsidR="00571FA9" w:rsidRPr="00251060">
        <w:rPr>
          <w:i/>
          <w:lang w:val="it-IT"/>
        </w:rPr>
        <w:t>Stakeholders</w:t>
      </w:r>
      <w:bookmarkEnd w:id="5"/>
    </w:p>
    <w:p w14:paraId="1E694983" w14:textId="565C96A6" w:rsidR="00D31ACB" w:rsidRPr="00E8463A" w:rsidRDefault="00E8463A" w:rsidP="00E8463A">
      <w:pPr>
        <w:pStyle w:val="Nessunaspaziatura"/>
        <w:spacing w:line="276" w:lineRule="auto"/>
        <w:rPr>
          <w:b/>
          <w:bCs/>
          <w:lang w:val="it-IT"/>
        </w:rPr>
      </w:pPr>
      <w:r w:rsidRPr="00E8463A">
        <w:rPr>
          <w:noProof/>
          <w:lang w:val="it-IT" w:eastAsia="it-IT"/>
        </w:rPr>
        <w:drawing>
          <wp:anchor distT="0" distB="0" distL="114300" distR="114300" simplePos="0" relativeHeight="251662336" behindDoc="0" locked="0" layoutInCell="1" allowOverlap="1" wp14:anchorId="2C3B479D" wp14:editId="6F59E5B4">
            <wp:simplePos x="0" y="0"/>
            <wp:positionH relativeFrom="margin">
              <wp:align>right</wp:align>
            </wp:positionH>
            <wp:positionV relativeFrom="paragraph">
              <wp:posOffset>216425</wp:posOffset>
            </wp:positionV>
            <wp:extent cx="2341245" cy="4064635"/>
            <wp:effectExtent l="0" t="0" r="1905" b="0"/>
            <wp:wrapSquare wrapText="bothSides"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06 Stakeholders list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1245" cy="4064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31ACB" w:rsidRPr="00E8463A">
        <w:rPr>
          <w:lang w:val="it-IT"/>
        </w:rPr>
        <w:t xml:space="preserve">Oltre alle scuole IFP e ai fornitori di IFP, il database include come parti interessate le seguenti categorie: agricoltura; camera dell'agricoltura; Università; cooperative; agricoltori; rappresentanti degli agricoltori; consulenti degli agricoltori; industria alimentare; rappresentanti e consulenti forestali; silvicoltura; industrie; rappresentanti dell'industria; stakeholder istituzionale; stakeholder internazionale; ministero; agenzia di mobilità; industria della pasta di legno </w:t>
      </w:r>
      <w:r w:rsidR="000879CD">
        <w:rPr>
          <w:lang w:val="it-IT"/>
        </w:rPr>
        <w:t xml:space="preserve">e della carta; istituti e </w:t>
      </w:r>
      <w:r w:rsidR="00D31ACB" w:rsidRPr="00E8463A">
        <w:rPr>
          <w:lang w:val="it-IT"/>
        </w:rPr>
        <w:t>centr</w:t>
      </w:r>
      <w:r w:rsidR="000879CD">
        <w:rPr>
          <w:lang w:val="it-IT"/>
        </w:rPr>
        <w:t>i</w:t>
      </w:r>
      <w:r w:rsidR="00D31ACB" w:rsidRPr="00E8463A">
        <w:rPr>
          <w:lang w:val="it-IT"/>
        </w:rPr>
        <w:t xml:space="preserve"> di ricerca; formatori; sindacati; università; e altro. È pre</w:t>
      </w:r>
      <w:r w:rsidR="000879CD">
        <w:rPr>
          <w:lang w:val="it-IT"/>
        </w:rPr>
        <w:t>vista una ricerca per “Paese” e</w:t>
      </w:r>
      <w:r w:rsidR="00D31ACB" w:rsidRPr="00E8463A">
        <w:rPr>
          <w:lang w:val="it-IT"/>
        </w:rPr>
        <w:t xml:space="preserve"> “Tipo di </w:t>
      </w:r>
      <w:r w:rsidR="00D31ACB" w:rsidRPr="000879CD">
        <w:rPr>
          <w:i/>
          <w:lang w:val="it-IT"/>
        </w:rPr>
        <w:t>stakeholder</w:t>
      </w:r>
      <w:r w:rsidR="00D31ACB" w:rsidRPr="00E8463A">
        <w:rPr>
          <w:lang w:val="it-IT"/>
        </w:rPr>
        <w:t>”.</w:t>
      </w:r>
    </w:p>
    <w:p w14:paraId="4835DA5D" w14:textId="1A57ADC7" w:rsidR="00D31ACB" w:rsidRPr="00E8463A" w:rsidRDefault="000879CD" w:rsidP="00E8463A">
      <w:pPr>
        <w:pStyle w:val="Nessunaspaziatura"/>
        <w:spacing w:line="276" w:lineRule="auto"/>
        <w:rPr>
          <w:b/>
          <w:bCs/>
          <w:lang w:val="it-IT"/>
        </w:rPr>
      </w:pPr>
      <w:r>
        <w:rPr>
          <w:lang w:val="it-IT"/>
        </w:rPr>
        <w:t>Per ogni organizzazione/</w:t>
      </w:r>
      <w:r w:rsidR="00D31ACB" w:rsidRPr="000879CD">
        <w:rPr>
          <w:i/>
          <w:lang w:val="it-IT"/>
        </w:rPr>
        <w:t>stakeholder</w:t>
      </w:r>
      <w:r w:rsidR="00D31ACB" w:rsidRPr="00E8463A">
        <w:rPr>
          <w:lang w:val="it-IT"/>
        </w:rPr>
        <w:t xml:space="preserve"> vengono fornite le seguenti informazioni:</w:t>
      </w:r>
    </w:p>
    <w:p w14:paraId="55070F54" w14:textId="59E0081B" w:rsidR="00D31ACB" w:rsidRPr="00E8463A" w:rsidRDefault="00D31ACB" w:rsidP="00E8463A">
      <w:pPr>
        <w:pStyle w:val="Nessunaspaziatura"/>
        <w:numPr>
          <w:ilvl w:val="0"/>
          <w:numId w:val="18"/>
        </w:numPr>
        <w:spacing w:line="276" w:lineRule="auto"/>
        <w:rPr>
          <w:b/>
          <w:bCs/>
          <w:lang w:val="it-IT"/>
        </w:rPr>
      </w:pPr>
      <w:r w:rsidRPr="00E8463A">
        <w:rPr>
          <w:lang w:val="it-IT"/>
        </w:rPr>
        <w:t>Titolo e nome</w:t>
      </w:r>
    </w:p>
    <w:p w14:paraId="0AE3F8CA" w14:textId="6DE01F0C" w:rsidR="00D31ACB" w:rsidRPr="00E8463A" w:rsidRDefault="00D31ACB" w:rsidP="00E8463A">
      <w:pPr>
        <w:pStyle w:val="Nessunaspaziatura"/>
        <w:numPr>
          <w:ilvl w:val="0"/>
          <w:numId w:val="18"/>
        </w:numPr>
        <w:spacing w:line="276" w:lineRule="auto"/>
        <w:rPr>
          <w:b/>
          <w:bCs/>
          <w:lang w:val="it-IT"/>
        </w:rPr>
      </w:pPr>
      <w:r w:rsidRPr="00E8463A">
        <w:rPr>
          <w:lang w:val="it-IT"/>
        </w:rPr>
        <w:t>Tipo di organizzazione/</w:t>
      </w:r>
      <w:r w:rsidRPr="000879CD">
        <w:rPr>
          <w:i/>
          <w:lang w:val="it-IT"/>
        </w:rPr>
        <w:t>stakeholder</w:t>
      </w:r>
      <w:r w:rsidRPr="00E8463A">
        <w:rPr>
          <w:lang w:val="it-IT"/>
        </w:rPr>
        <w:t xml:space="preserve"> (vedere le categorie precedenti)</w:t>
      </w:r>
    </w:p>
    <w:p w14:paraId="66CC06BE" w14:textId="2C2BF629" w:rsidR="00D31ACB" w:rsidRPr="00E8463A" w:rsidRDefault="00D31ACB" w:rsidP="00E8463A">
      <w:pPr>
        <w:pStyle w:val="Nessunaspaziatura"/>
        <w:numPr>
          <w:ilvl w:val="0"/>
          <w:numId w:val="18"/>
        </w:numPr>
        <w:spacing w:line="276" w:lineRule="auto"/>
        <w:rPr>
          <w:b/>
          <w:bCs/>
          <w:lang w:val="it-IT"/>
        </w:rPr>
      </w:pPr>
      <w:r w:rsidRPr="00E8463A">
        <w:rPr>
          <w:lang w:val="it-IT"/>
        </w:rPr>
        <w:t>Una breve descrizione</w:t>
      </w:r>
    </w:p>
    <w:p w14:paraId="3C2B8B0E" w14:textId="2D8F3E64" w:rsidR="00D31ACB" w:rsidRPr="00E8463A" w:rsidRDefault="00D31ACB" w:rsidP="00E8463A">
      <w:pPr>
        <w:pStyle w:val="Nessunaspaziatura"/>
        <w:numPr>
          <w:ilvl w:val="0"/>
          <w:numId w:val="18"/>
        </w:numPr>
        <w:spacing w:line="276" w:lineRule="auto"/>
        <w:rPr>
          <w:b/>
          <w:bCs/>
          <w:lang w:val="it-IT"/>
        </w:rPr>
      </w:pPr>
      <w:r w:rsidRPr="00E8463A">
        <w:rPr>
          <w:lang w:val="it-IT"/>
        </w:rPr>
        <w:t>Indirizzo e paese</w:t>
      </w:r>
    </w:p>
    <w:p w14:paraId="6D825E5E" w14:textId="6B593E58" w:rsidR="00D31ACB" w:rsidRPr="00E8463A" w:rsidRDefault="00D31ACB" w:rsidP="00E8463A">
      <w:pPr>
        <w:pStyle w:val="Nessunaspaziatura"/>
        <w:numPr>
          <w:ilvl w:val="0"/>
          <w:numId w:val="18"/>
        </w:numPr>
        <w:spacing w:line="276" w:lineRule="auto"/>
        <w:rPr>
          <w:b/>
          <w:bCs/>
          <w:lang w:val="it-IT"/>
        </w:rPr>
      </w:pPr>
      <w:r w:rsidRPr="00E8463A">
        <w:rPr>
          <w:lang w:val="it-IT"/>
        </w:rPr>
        <w:t>Sito web, persona di contatto, e-mail</w:t>
      </w:r>
    </w:p>
    <w:p w14:paraId="6D207960" w14:textId="59B9A2C3" w:rsidR="00D75362" w:rsidRDefault="00D31ACB" w:rsidP="00E8463A">
      <w:pPr>
        <w:pStyle w:val="Nessunaspaziatura"/>
        <w:numPr>
          <w:ilvl w:val="0"/>
          <w:numId w:val="18"/>
        </w:numPr>
        <w:spacing w:line="276" w:lineRule="auto"/>
        <w:rPr>
          <w:lang w:val="it-IT"/>
        </w:rPr>
      </w:pPr>
      <w:r w:rsidRPr="00E8463A">
        <w:rPr>
          <w:lang w:val="it-IT"/>
        </w:rPr>
        <w:t>Ogni ulteriore commento</w:t>
      </w:r>
    </w:p>
    <w:p w14:paraId="41A60927" w14:textId="77777777" w:rsidR="00E8463A" w:rsidRDefault="00E8463A" w:rsidP="00E8463A">
      <w:pPr>
        <w:pStyle w:val="Nessunaspaziatura"/>
        <w:spacing w:line="276" w:lineRule="auto"/>
        <w:rPr>
          <w:lang w:val="it-IT"/>
        </w:rPr>
      </w:pPr>
    </w:p>
    <w:p w14:paraId="19B9EFBE" w14:textId="77777777" w:rsidR="00E8463A" w:rsidRDefault="00E8463A" w:rsidP="00E8463A">
      <w:pPr>
        <w:pStyle w:val="Nessunaspaziatura"/>
        <w:spacing w:line="276" w:lineRule="auto"/>
        <w:rPr>
          <w:lang w:val="it-IT"/>
        </w:rPr>
      </w:pPr>
    </w:p>
    <w:p w14:paraId="0D2F05F2" w14:textId="77777777" w:rsidR="00E8463A" w:rsidRDefault="00E8463A" w:rsidP="00E8463A">
      <w:pPr>
        <w:pStyle w:val="Nessunaspaziatura"/>
        <w:rPr>
          <w:lang w:val="it-IT"/>
        </w:rPr>
      </w:pPr>
    </w:p>
    <w:p w14:paraId="6003D80C" w14:textId="77777777" w:rsidR="00E8463A" w:rsidRDefault="00E8463A" w:rsidP="00E8463A">
      <w:pPr>
        <w:pStyle w:val="Nessunaspaziatura"/>
        <w:rPr>
          <w:lang w:val="it-IT"/>
        </w:rPr>
      </w:pPr>
    </w:p>
    <w:p w14:paraId="0E843AF9" w14:textId="77777777" w:rsidR="00E8463A" w:rsidRPr="00E8463A" w:rsidRDefault="00E8463A" w:rsidP="00E8463A">
      <w:pPr>
        <w:pStyle w:val="Nessunaspaziatura"/>
        <w:rPr>
          <w:lang w:val="it-IT"/>
        </w:rPr>
      </w:pPr>
    </w:p>
    <w:p w14:paraId="12AB7AFE" w14:textId="1149279B" w:rsidR="00D75362" w:rsidRPr="00E8463A" w:rsidRDefault="00D75362" w:rsidP="00D75362">
      <w:pPr>
        <w:pStyle w:val="Paragrafoelenco"/>
        <w:spacing w:before="0"/>
        <w:ind w:left="284"/>
        <w:jc w:val="right"/>
        <w:rPr>
          <w:sz w:val="20"/>
          <w:szCs w:val="20"/>
          <w:lang w:val="it-IT"/>
        </w:rPr>
      </w:pPr>
      <w:r w:rsidRPr="00E8463A">
        <w:rPr>
          <w:b/>
          <w:bCs/>
          <w:sz w:val="20"/>
          <w:szCs w:val="20"/>
          <w:lang w:val="it-IT"/>
        </w:rPr>
        <w:t>Figure 2.</w:t>
      </w:r>
      <w:r w:rsidRPr="00E8463A">
        <w:rPr>
          <w:sz w:val="20"/>
          <w:szCs w:val="20"/>
          <w:lang w:val="it-IT"/>
        </w:rPr>
        <w:t xml:space="preserve"> Stakeholders </w:t>
      </w:r>
      <w:r w:rsidR="000879CD">
        <w:rPr>
          <w:sz w:val="20"/>
          <w:szCs w:val="20"/>
          <w:lang w:val="it-IT"/>
        </w:rPr>
        <w:t>mostrato</w:t>
      </w:r>
      <w:r w:rsidRPr="00E8463A">
        <w:rPr>
          <w:sz w:val="20"/>
          <w:szCs w:val="20"/>
          <w:lang w:val="it-IT"/>
        </w:rPr>
        <w:t xml:space="preserve"> </w:t>
      </w:r>
      <w:r w:rsidR="000879CD">
        <w:rPr>
          <w:sz w:val="20"/>
          <w:szCs w:val="20"/>
          <w:lang w:val="it-IT"/>
        </w:rPr>
        <w:t>nel</w:t>
      </w:r>
      <w:r w:rsidRPr="00E8463A">
        <w:rPr>
          <w:sz w:val="20"/>
          <w:szCs w:val="20"/>
          <w:lang w:val="it-IT"/>
        </w:rPr>
        <w:t xml:space="preserve"> database</w:t>
      </w:r>
    </w:p>
    <w:p w14:paraId="3A6CA744" w14:textId="0B77E83C" w:rsidR="00D75362" w:rsidRPr="00E8463A" w:rsidRDefault="00D31ACB" w:rsidP="00571FA9">
      <w:pPr>
        <w:spacing w:before="0" w:after="200"/>
        <w:rPr>
          <w:rFonts w:asciiTheme="majorHAnsi" w:hAnsiTheme="majorHAnsi" w:cstheme="majorHAnsi"/>
          <w:b/>
          <w:lang w:val="it-IT"/>
        </w:rPr>
      </w:pPr>
      <w:r w:rsidRPr="00E8463A">
        <w:rPr>
          <w:noProof/>
          <w:lang w:val="it-IT" w:eastAsia="it-IT"/>
        </w:rPr>
        <w:drawing>
          <wp:anchor distT="0" distB="0" distL="114300" distR="114300" simplePos="0" relativeHeight="251661312" behindDoc="1" locked="0" layoutInCell="1" allowOverlap="1" wp14:anchorId="4D8D5A9D" wp14:editId="46F33476">
            <wp:simplePos x="0" y="0"/>
            <wp:positionH relativeFrom="page">
              <wp:posOffset>1117600</wp:posOffset>
            </wp:positionH>
            <wp:positionV relativeFrom="paragraph">
              <wp:posOffset>31750</wp:posOffset>
            </wp:positionV>
            <wp:extent cx="4942205" cy="2765821"/>
            <wp:effectExtent l="0" t="0" r="0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40" t="4614" r="5627" b="5315"/>
                    <a:stretch/>
                  </pic:blipFill>
                  <pic:spPr bwMode="auto">
                    <a:xfrm>
                      <a:off x="0" y="0"/>
                      <a:ext cx="4942205" cy="27658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482E8B8" w14:textId="09D1CD12" w:rsidR="00D86519" w:rsidRPr="00E8463A" w:rsidRDefault="00D86519" w:rsidP="00571FA9">
      <w:pPr>
        <w:spacing w:before="0" w:after="200"/>
        <w:rPr>
          <w:rFonts w:asciiTheme="majorHAnsi" w:hAnsiTheme="majorHAnsi" w:cstheme="majorHAnsi"/>
          <w:b/>
          <w:lang w:val="it-IT"/>
        </w:rPr>
      </w:pPr>
    </w:p>
    <w:p w14:paraId="755D91F1" w14:textId="28A63625" w:rsidR="00D86519" w:rsidRPr="00E8463A" w:rsidRDefault="00D86519" w:rsidP="00571FA9">
      <w:pPr>
        <w:spacing w:before="0" w:after="200"/>
        <w:rPr>
          <w:rFonts w:asciiTheme="majorHAnsi" w:hAnsiTheme="majorHAnsi" w:cstheme="majorHAnsi"/>
          <w:b/>
          <w:lang w:val="it-IT"/>
        </w:rPr>
      </w:pPr>
    </w:p>
    <w:p w14:paraId="3D0CC9F9" w14:textId="2EAD23C2" w:rsidR="00D86519" w:rsidRPr="00E8463A" w:rsidRDefault="00D86519" w:rsidP="00571FA9">
      <w:pPr>
        <w:spacing w:before="0" w:after="200"/>
        <w:rPr>
          <w:rFonts w:asciiTheme="majorHAnsi" w:hAnsiTheme="majorHAnsi" w:cstheme="majorHAnsi"/>
          <w:b/>
          <w:lang w:val="it-IT"/>
        </w:rPr>
      </w:pPr>
    </w:p>
    <w:p w14:paraId="43419C33" w14:textId="1C7DF0EC" w:rsidR="00D86519" w:rsidRPr="00E8463A" w:rsidRDefault="00D86519" w:rsidP="00571FA9">
      <w:pPr>
        <w:spacing w:before="0" w:after="200"/>
        <w:rPr>
          <w:rFonts w:asciiTheme="majorHAnsi" w:hAnsiTheme="majorHAnsi" w:cstheme="majorHAnsi"/>
          <w:b/>
          <w:lang w:val="it-IT"/>
        </w:rPr>
      </w:pPr>
    </w:p>
    <w:p w14:paraId="26904EC6" w14:textId="6667665B" w:rsidR="00D86519" w:rsidRPr="00E8463A" w:rsidRDefault="00D86519" w:rsidP="00571FA9">
      <w:pPr>
        <w:spacing w:before="0" w:after="200"/>
        <w:rPr>
          <w:rFonts w:asciiTheme="majorHAnsi" w:hAnsiTheme="majorHAnsi" w:cstheme="majorHAnsi"/>
          <w:b/>
          <w:lang w:val="it-IT"/>
        </w:rPr>
      </w:pPr>
    </w:p>
    <w:p w14:paraId="27CE8B93" w14:textId="5AFA73EA" w:rsidR="00D86519" w:rsidRPr="00E8463A" w:rsidRDefault="00D86519" w:rsidP="00571FA9">
      <w:pPr>
        <w:spacing w:before="0" w:after="200"/>
        <w:rPr>
          <w:rFonts w:asciiTheme="majorHAnsi" w:hAnsiTheme="majorHAnsi" w:cstheme="majorHAnsi"/>
          <w:b/>
          <w:lang w:val="it-IT"/>
        </w:rPr>
      </w:pPr>
    </w:p>
    <w:p w14:paraId="553DD0CB" w14:textId="474BA095" w:rsidR="00D86519" w:rsidRPr="00E8463A" w:rsidRDefault="00D86519" w:rsidP="00571FA9">
      <w:pPr>
        <w:spacing w:before="0" w:after="200"/>
        <w:rPr>
          <w:rFonts w:asciiTheme="majorHAnsi" w:hAnsiTheme="majorHAnsi" w:cstheme="majorHAnsi"/>
          <w:b/>
          <w:lang w:val="it-IT"/>
        </w:rPr>
      </w:pPr>
    </w:p>
    <w:p w14:paraId="3B5C4341" w14:textId="27ABB473" w:rsidR="00D86519" w:rsidRPr="00E8463A" w:rsidRDefault="00D86519" w:rsidP="00571FA9">
      <w:pPr>
        <w:spacing w:before="0" w:after="200"/>
        <w:rPr>
          <w:rFonts w:asciiTheme="majorHAnsi" w:hAnsiTheme="majorHAnsi" w:cstheme="majorHAnsi"/>
          <w:b/>
          <w:lang w:val="it-IT"/>
        </w:rPr>
      </w:pPr>
    </w:p>
    <w:p w14:paraId="086D757F" w14:textId="40A54F3B" w:rsidR="00D86519" w:rsidRPr="00E8463A" w:rsidRDefault="00D86519" w:rsidP="00571FA9">
      <w:pPr>
        <w:spacing w:before="0" w:after="200"/>
        <w:rPr>
          <w:rFonts w:cstheme="minorHAnsi"/>
          <w:bCs/>
          <w:sz w:val="20"/>
          <w:szCs w:val="20"/>
          <w:lang w:val="it-IT"/>
        </w:rPr>
      </w:pPr>
      <w:r w:rsidRPr="00E8463A">
        <w:rPr>
          <w:rFonts w:cstheme="minorHAnsi"/>
          <w:b/>
          <w:sz w:val="20"/>
          <w:szCs w:val="20"/>
          <w:lang w:val="it-IT"/>
        </w:rPr>
        <w:t>Figure 3.</w:t>
      </w:r>
      <w:r w:rsidRPr="00E8463A">
        <w:rPr>
          <w:rFonts w:cstheme="minorHAnsi"/>
          <w:bCs/>
          <w:sz w:val="20"/>
          <w:szCs w:val="20"/>
          <w:lang w:val="it-IT"/>
        </w:rPr>
        <w:t xml:space="preserve"> </w:t>
      </w:r>
      <w:r w:rsidR="00251060" w:rsidRPr="00E8463A">
        <w:rPr>
          <w:rFonts w:cstheme="minorHAnsi"/>
          <w:bCs/>
          <w:sz w:val="20"/>
          <w:szCs w:val="20"/>
          <w:lang w:val="it-IT"/>
        </w:rPr>
        <w:t xml:space="preserve">Database </w:t>
      </w:r>
      <w:r w:rsidR="00251060">
        <w:rPr>
          <w:rFonts w:cstheme="minorHAnsi"/>
          <w:bCs/>
          <w:sz w:val="20"/>
          <w:szCs w:val="20"/>
          <w:lang w:val="it-IT"/>
        </w:rPr>
        <w:t>delle Organizzazioni</w:t>
      </w:r>
      <w:r w:rsidRPr="00E8463A">
        <w:rPr>
          <w:rFonts w:cstheme="minorHAnsi"/>
          <w:bCs/>
          <w:sz w:val="20"/>
          <w:szCs w:val="20"/>
          <w:lang w:val="it-IT"/>
        </w:rPr>
        <w:t>/</w:t>
      </w:r>
      <w:r w:rsidRPr="00251060">
        <w:rPr>
          <w:rFonts w:cstheme="minorHAnsi"/>
          <w:bCs/>
          <w:i/>
          <w:sz w:val="20"/>
          <w:szCs w:val="20"/>
          <w:lang w:val="it-IT"/>
        </w:rPr>
        <w:t>stakeholde</w:t>
      </w:r>
      <w:r w:rsidR="00753BD1" w:rsidRPr="00251060">
        <w:rPr>
          <w:rFonts w:cstheme="minorHAnsi"/>
          <w:bCs/>
          <w:i/>
          <w:sz w:val="20"/>
          <w:szCs w:val="20"/>
          <w:lang w:val="it-IT"/>
        </w:rPr>
        <w:t>r</w:t>
      </w:r>
      <w:r w:rsidRPr="00251060">
        <w:rPr>
          <w:rFonts w:cstheme="minorHAnsi"/>
          <w:bCs/>
          <w:i/>
          <w:sz w:val="20"/>
          <w:szCs w:val="20"/>
          <w:lang w:val="it-IT"/>
        </w:rPr>
        <w:t>s</w:t>
      </w:r>
      <w:r w:rsidRPr="00E8463A">
        <w:rPr>
          <w:rFonts w:cstheme="minorHAnsi"/>
          <w:bCs/>
          <w:sz w:val="20"/>
          <w:szCs w:val="20"/>
          <w:lang w:val="it-IT"/>
        </w:rPr>
        <w:t xml:space="preserve"> </w:t>
      </w:r>
    </w:p>
    <w:p w14:paraId="6B27E1F1" w14:textId="5D0B32BB" w:rsidR="00F86196" w:rsidRPr="00E8463A" w:rsidRDefault="00251060" w:rsidP="000879CD">
      <w:pPr>
        <w:pStyle w:val="Titolo3"/>
        <w:jc w:val="both"/>
        <w:rPr>
          <w:lang w:val="it-IT"/>
        </w:rPr>
      </w:pPr>
      <w:bookmarkStart w:id="6" w:name="_Toc68776192"/>
      <w:r>
        <w:rPr>
          <w:lang w:val="it-IT"/>
        </w:rPr>
        <w:lastRenderedPageBreak/>
        <w:t>N</w:t>
      </w:r>
      <w:r w:rsidR="00F86196" w:rsidRPr="00E8463A">
        <w:rPr>
          <w:lang w:val="it-IT"/>
        </w:rPr>
        <w:t xml:space="preserve">. 2. </w:t>
      </w:r>
      <w:r w:rsidR="00D31ACB" w:rsidRPr="00E8463A">
        <w:rPr>
          <w:lang w:val="it-IT"/>
        </w:rPr>
        <w:t>Programmi</w:t>
      </w:r>
      <w:r w:rsidR="00F86196" w:rsidRPr="00E8463A">
        <w:rPr>
          <w:lang w:val="it-IT"/>
        </w:rPr>
        <w:t>/co</w:t>
      </w:r>
      <w:r w:rsidR="00D31ACB" w:rsidRPr="00E8463A">
        <w:rPr>
          <w:lang w:val="it-IT"/>
        </w:rPr>
        <w:t>rsi</w:t>
      </w:r>
      <w:bookmarkEnd w:id="6"/>
    </w:p>
    <w:p w14:paraId="53A7B437" w14:textId="5FD2B035" w:rsidR="00D31ACB" w:rsidRPr="00E8463A" w:rsidRDefault="000879CD" w:rsidP="000879CD">
      <w:pPr>
        <w:pStyle w:val="Nessunaspaziatura"/>
        <w:spacing w:line="276" w:lineRule="auto"/>
        <w:jc w:val="both"/>
        <w:rPr>
          <w:b/>
          <w:bCs/>
          <w:lang w:val="it-IT"/>
        </w:rPr>
      </w:pPr>
      <w:r>
        <w:rPr>
          <w:lang w:val="it-IT"/>
        </w:rPr>
        <w:t>Il database dei curricula</w:t>
      </w:r>
      <w:r w:rsidR="00D31ACB" w:rsidRPr="00E8463A">
        <w:rPr>
          <w:lang w:val="it-IT"/>
        </w:rPr>
        <w:t xml:space="preserve">/corsi integra le informazioni sulle scuole di IFP, sui fornitori di IFP e su altri fornitori di istruzione in generale. È prevista una ricerca per “paese”, </w:t>
      </w:r>
      <w:r w:rsidR="00E8463A">
        <w:rPr>
          <w:b/>
          <w:bCs/>
          <w:lang w:val="it-IT"/>
        </w:rPr>
        <w:t>“</w:t>
      </w:r>
      <w:r w:rsidR="00D31ACB" w:rsidRPr="00E8463A">
        <w:rPr>
          <w:lang w:val="it-IT"/>
        </w:rPr>
        <w:t>tipo di stakeholder”</w:t>
      </w:r>
      <w:r w:rsidR="00E8463A">
        <w:rPr>
          <w:b/>
          <w:bCs/>
          <w:lang w:val="it-IT"/>
        </w:rPr>
        <w:t xml:space="preserve"> </w:t>
      </w:r>
      <w:r w:rsidR="00D31ACB" w:rsidRPr="00E8463A">
        <w:rPr>
          <w:lang w:val="it-IT"/>
        </w:rPr>
        <w:t>e</w:t>
      </w:r>
      <w:r w:rsidR="00E8463A">
        <w:rPr>
          <w:b/>
          <w:bCs/>
          <w:lang w:val="it-IT"/>
        </w:rPr>
        <w:t xml:space="preserve"> </w:t>
      </w:r>
      <w:r>
        <w:rPr>
          <w:lang w:val="it-IT"/>
        </w:rPr>
        <w:t>“</w:t>
      </w:r>
      <w:r w:rsidR="00D31ACB" w:rsidRPr="00E8463A">
        <w:rPr>
          <w:lang w:val="it-IT"/>
        </w:rPr>
        <w:t>parole chiave”.</w:t>
      </w:r>
    </w:p>
    <w:p w14:paraId="63B972FA" w14:textId="77777777" w:rsidR="00D31ACB" w:rsidRPr="00E8463A" w:rsidRDefault="00D31ACB" w:rsidP="000879CD">
      <w:pPr>
        <w:pStyle w:val="Nessunaspaziatura"/>
        <w:spacing w:line="276" w:lineRule="auto"/>
        <w:jc w:val="both"/>
        <w:rPr>
          <w:b/>
          <w:bCs/>
          <w:lang w:val="it-IT"/>
        </w:rPr>
      </w:pPr>
      <w:r w:rsidRPr="00E8463A">
        <w:rPr>
          <w:lang w:val="it-IT"/>
        </w:rPr>
        <w:t>Per ogni curriculum e corso vengono fornite le seguenti informazioni:</w:t>
      </w:r>
    </w:p>
    <w:p w14:paraId="5C7CC838" w14:textId="221EE23E" w:rsidR="00D31ACB" w:rsidRPr="00E8463A" w:rsidRDefault="00D31ACB" w:rsidP="000879CD">
      <w:pPr>
        <w:pStyle w:val="Nessunaspaziatura"/>
        <w:numPr>
          <w:ilvl w:val="0"/>
          <w:numId w:val="16"/>
        </w:numPr>
        <w:spacing w:line="276" w:lineRule="auto"/>
        <w:jc w:val="both"/>
        <w:rPr>
          <w:b/>
          <w:bCs/>
          <w:lang w:val="it-IT"/>
        </w:rPr>
      </w:pPr>
      <w:r w:rsidRPr="00E8463A">
        <w:rPr>
          <w:lang w:val="it-IT"/>
        </w:rPr>
        <w:t>Il titolo del corso/curriculum</w:t>
      </w:r>
    </w:p>
    <w:p w14:paraId="3A19FFA9" w14:textId="7AC84C57" w:rsidR="00D31ACB" w:rsidRPr="00E8463A" w:rsidRDefault="00D31ACB" w:rsidP="000879CD">
      <w:pPr>
        <w:pStyle w:val="Nessunaspaziatura"/>
        <w:numPr>
          <w:ilvl w:val="0"/>
          <w:numId w:val="16"/>
        </w:numPr>
        <w:spacing w:line="276" w:lineRule="auto"/>
        <w:jc w:val="both"/>
        <w:rPr>
          <w:b/>
          <w:bCs/>
          <w:lang w:val="it-IT"/>
        </w:rPr>
      </w:pPr>
      <w:r w:rsidRPr="00E8463A">
        <w:rPr>
          <w:lang w:val="it-IT"/>
        </w:rPr>
        <w:t>L'organizzazione che gestisce, conduce, organizza o prepara il curriculum / corso (colleg</w:t>
      </w:r>
      <w:r w:rsidR="000879CD">
        <w:rPr>
          <w:lang w:val="it-IT"/>
        </w:rPr>
        <w:t>ato al database "Organizzazioni</w:t>
      </w:r>
      <w:r w:rsidRPr="00E8463A">
        <w:rPr>
          <w:lang w:val="it-IT"/>
        </w:rPr>
        <w:t>/</w:t>
      </w:r>
      <w:r w:rsidRPr="000879CD">
        <w:rPr>
          <w:i/>
          <w:lang w:val="it-IT"/>
        </w:rPr>
        <w:t>Stakeholder</w:t>
      </w:r>
      <w:r w:rsidRPr="00E8463A">
        <w:rPr>
          <w:lang w:val="it-IT"/>
        </w:rPr>
        <w:t>")</w:t>
      </w:r>
    </w:p>
    <w:p w14:paraId="1271BEC7" w14:textId="72B40448" w:rsidR="00D31ACB" w:rsidRPr="00E8463A" w:rsidRDefault="00D31ACB" w:rsidP="000879CD">
      <w:pPr>
        <w:pStyle w:val="Nessunaspaziatura"/>
        <w:numPr>
          <w:ilvl w:val="0"/>
          <w:numId w:val="16"/>
        </w:numPr>
        <w:spacing w:line="276" w:lineRule="auto"/>
        <w:jc w:val="both"/>
        <w:rPr>
          <w:b/>
          <w:bCs/>
          <w:lang w:val="it-IT"/>
        </w:rPr>
      </w:pPr>
      <w:r w:rsidRPr="00E8463A">
        <w:rPr>
          <w:lang w:val="it-IT"/>
        </w:rPr>
        <w:t>Una breve descrizione</w:t>
      </w:r>
    </w:p>
    <w:p w14:paraId="30B09D9A" w14:textId="7F1525A1" w:rsidR="00D31ACB" w:rsidRPr="00E8463A" w:rsidRDefault="00D31ACB" w:rsidP="000879CD">
      <w:pPr>
        <w:pStyle w:val="Nessunaspaziatura"/>
        <w:numPr>
          <w:ilvl w:val="0"/>
          <w:numId w:val="16"/>
        </w:numPr>
        <w:spacing w:line="276" w:lineRule="auto"/>
        <w:jc w:val="both"/>
        <w:rPr>
          <w:b/>
          <w:bCs/>
          <w:lang w:val="it-IT"/>
        </w:rPr>
      </w:pPr>
      <w:r w:rsidRPr="00E8463A">
        <w:rPr>
          <w:lang w:val="it-IT"/>
        </w:rPr>
        <w:t>Il paese dell'organizzazione che eroga il curriculum / corso</w:t>
      </w:r>
    </w:p>
    <w:p w14:paraId="029AF776" w14:textId="69518BD8" w:rsidR="00D31ACB" w:rsidRPr="00E8463A" w:rsidRDefault="00D31ACB" w:rsidP="000879CD">
      <w:pPr>
        <w:pStyle w:val="Nessunaspaziatura"/>
        <w:numPr>
          <w:ilvl w:val="0"/>
          <w:numId w:val="16"/>
        </w:numPr>
        <w:spacing w:line="276" w:lineRule="auto"/>
        <w:jc w:val="both"/>
        <w:rPr>
          <w:b/>
          <w:bCs/>
          <w:lang w:val="it-IT"/>
        </w:rPr>
      </w:pPr>
      <w:r w:rsidRPr="00E8463A">
        <w:rPr>
          <w:lang w:val="it-IT"/>
        </w:rPr>
        <w:t>In quale lingua viene erogato il corso / curriculum</w:t>
      </w:r>
    </w:p>
    <w:p w14:paraId="0E142D88" w14:textId="786ECF22" w:rsidR="00D31ACB" w:rsidRPr="00E8463A" w:rsidRDefault="00D31ACB" w:rsidP="000879CD">
      <w:pPr>
        <w:pStyle w:val="Nessunaspaziatura"/>
        <w:numPr>
          <w:ilvl w:val="0"/>
          <w:numId w:val="16"/>
        </w:numPr>
        <w:spacing w:line="276" w:lineRule="auto"/>
        <w:jc w:val="both"/>
        <w:rPr>
          <w:b/>
          <w:bCs/>
          <w:lang w:val="it-IT"/>
        </w:rPr>
      </w:pPr>
      <w:r w:rsidRPr="00E8463A">
        <w:rPr>
          <w:lang w:val="it-IT"/>
        </w:rPr>
        <w:t xml:space="preserve">Parole chiave pertinenti per identificarlo (Bioeconomia, </w:t>
      </w:r>
      <w:r w:rsidRPr="000879CD">
        <w:rPr>
          <w:i/>
          <w:lang w:val="it-IT"/>
        </w:rPr>
        <w:t xml:space="preserve">Business </w:t>
      </w:r>
      <w:proofErr w:type="spellStart"/>
      <w:r w:rsidRPr="000879CD">
        <w:rPr>
          <w:i/>
          <w:lang w:val="it-IT"/>
        </w:rPr>
        <w:t>as</w:t>
      </w:r>
      <w:proofErr w:type="spellEnd"/>
      <w:r w:rsidRPr="000879CD">
        <w:rPr>
          <w:i/>
          <w:lang w:val="it-IT"/>
        </w:rPr>
        <w:t xml:space="preserve"> </w:t>
      </w:r>
      <w:proofErr w:type="spellStart"/>
      <w:r w:rsidRPr="000879CD">
        <w:rPr>
          <w:i/>
          <w:lang w:val="it-IT"/>
        </w:rPr>
        <w:t>usual</w:t>
      </w:r>
      <w:proofErr w:type="spellEnd"/>
      <w:r w:rsidRPr="00E8463A">
        <w:rPr>
          <w:lang w:val="it-IT"/>
        </w:rPr>
        <w:t>, Digitalizzazione, Imprenditorialità, Competenze trasversali, Sostenibilità)</w:t>
      </w:r>
    </w:p>
    <w:p w14:paraId="37236EB6" w14:textId="4E0D3A3F" w:rsidR="00D31ACB" w:rsidRPr="00E8463A" w:rsidRDefault="00D31ACB" w:rsidP="000879CD">
      <w:pPr>
        <w:pStyle w:val="Nessunaspaziatura"/>
        <w:numPr>
          <w:ilvl w:val="0"/>
          <w:numId w:val="16"/>
        </w:numPr>
        <w:spacing w:line="276" w:lineRule="auto"/>
        <w:jc w:val="both"/>
        <w:rPr>
          <w:b/>
          <w:bCs/>
          <w:lang w:val="it-IT"/>
        </w:rPr>
      </w:pPr>
      <w:r w:rsidRPr="00E8463A">
        <w:rPr>
          <w:lang w:val="it-IT"/>
        </w:rPr>
        <w:t>Tipo di corso (laboratorio; corso di formazione; laurea magistrale; scuola superiore di istruzione superiore; dottorato di ricerca; scuola secondaria; scuola estiva; seminario; laurea)</w:t>
      </w:r>
    </w:p>
    <w:p w14:paraId="655AFE5A" w14:textId="284EE15D" w:rsidR="00D31ACB" w:rsidRPr="00E8463A" w:rsidRDefault="00D31ACB" w:rsidP="000879CD">
      <w:pPr>
        <w:pStyle w:val="Nessunaspaziatura"/>
        <w:numPr>
          <w:ilvl w:val="0"/>
          <w:numId w:val="16"/>
        </w:numPr>
        <w:spacing w:line="276" w:lineRule="auto"/>
        <w:jc w:val="both"/>
        <w:rPr>
          <w:b/>
          <w:bCs/>
          <w:lang w:val="it-IT"/>
        </w:rPr>
      </w:pPr>
      <w:r w:rsidRPr="00E8463A">
        <w:rPr>
          <w:lang w:val="it-IT"/>
        </w:rPr>
        <w:t xml:space="preserve">Il profilo professionale e le competenze relative </w:t>
      </w:r>
      <w:r w:rsidR="000879CD">
        <w:rPr>
          <w:lang w:val="it-IT"/>
        </w:rPr>
        <w:t>a</w:t>
      </w:r>
      <w:r w:rsidRPr="00E8463A">
        <w:rPr>
          <w:lang w:val="it-IT"/>
        </w:rPr>
        <w:t xml:space="preserve">l profilo professionale dopo aver completato la formazione (lavoratore agricolo; lavoratore agricolo; applicatore di biocidi in aziende agricole e veicoli per il bestiame; affari; affari e imprenditorialità; </w:t>
      </w:r>
      <w:r w:rsidR="000879CD">
        <w:rPr>
          <w:lang w:val="it-IT"/>
        </w:rPr>
        <w:t>operatore</w:t>
      </w:r>
      <w:r w:rsidRPr="00E8463A">
        <w:rPr>
          <w:lang w:val="it-IT"/>
        </w:rPr>
        <w:t xml:space="preserve"> dell'industria alimentare; settore della trasformazione alimentare; produzione e produzione alimentare; qualità del cibo e sicurezza alimentare; vendita al dettaglio di prodotti alimentari, servizi di ristorazione e filiera; fondamentale; logistica; marketing e commerciale; assistente alla mungitura; </w:t>
      </w:r>
      <w:r w:rsidR="000879CD">
        <w:rPr>
          <w:lang w:val="it-IT"/>
        </w:rPr>
        <w:t>operatore</w:t>
      </w:r>
      <w:r w:rsidRPr="00E8463A">
        <w:rPr>
          <w:lang w:val="it-IT"/>
        </w:rPr>
        <w:t xml:space="preserve"> in colture di fiori recisi; </w:t>
      </w:r>
      <w:r w:rsidR="000879CD">
        <w:rPr>
          <w:lang w:val="it-IT"/>
        </w:rPr>
        <w:t>operatore</w:t>
      </w:r>
      <w:r w:rsidRPr="00E8463A">
        <w:rPr>
          <w:lang w:val="it-IT"/>
        </w:rPr>
        <w:t xml:space="preserve"> in frutticoltura; </w:t>
      </w:r>
      <w:r w:rsidR="000879CD">
        <w:rPr>
          <w:lang w:val="it-IT"/>
        </w:rPr>
        <w:t>operatore</w:t>
      </w:r>
      <w:r w:rsidRPr="00E8463A">
        <w:rPr>
          <w:lang w:val="it-IT"/>
        </w:rPr>
        <w:t xml:space="preserve"> </w:t>
      </w:r>
      <w:r w:rsidR="000879CD">
        <w:rPr>
          <w:lang w:val="it-IT"/>
        </w:rPr>
        <w:t>in colture erbacee; operatore</w:t>
      </w:r>
      <w:r w:rsidRPr="00E8463A">
        <w:rPr>
          <w:lang w:val="it-IT"/>
        </w:rPr>
        <w:t xml:space="preserve"> in orticoltura; </w:t>
      </w:r>
      <w:r w:rsidR="000879CD">
        <w:rPr>
          <w:lang w:val="it-IT"/>
        </w:rPr>
        <w:t>operatore</w:t>
      </w:r>
      <w:r w:rsidRPr="00E8463A">
        <w:rPr>
          <w:lang w:val="it-IT"/>
        </w:rPr>
        <w:t xml:space="preserve"> in allevamenti di bestiame; pedagogico; gestione personale; ricerca e sviluppo (R&amp;S); pastore; socio-comunicazione; costruzione del personale; lavoro di squadra e intrapersonale)</w:t>
      </w:r>
    </w:p>
    <w:p w14:paraId="6EDCB269" w14:textId="127528A0" w:rsidR="00D31ACB" w:rsidRPr="00E8463A" w:rsidRDefault="00D31ACB" w:rsidP="000879CD">
      <w:pPr>
        <w:pStyle w:val="Nessunaspaziatura"/>
        <w:numPr>
          <w:ilvl w:val="0"/>
          <w:numId w:val="16"/>
        </w:numPr>
        <w:spacing w:line="276" w:lineRule="auto"/>
        <w:jc w:val="both"/>
        <w:rPr>
          <w:b/>
          <w:bCs/>
          <w:lang w:val="it-IT"/>
        </w:rPr>
      </w:pPr>
      <w:r w:rsidRPr="00E8463A">
        <w:rPr>
          <w:lang w:val="it-IT"/>
        </w:rPr>
        <w:t>Opzione in linea</w:t>
      </w:r>
    </w:p>
    <w:p w14:paraId="36206F10" w14:textId="3B8BCB48" w:rsidR="000879CD" w:rsidRPr="00251060" w:rsidRDefault="00D31ACB" w:rsidP="0036299B">
      <w:pPr>
        <w:pStyle w:val="Nessunaspaziatura"/>
        <w:numPr>
          <w:ilvl w:val="0"/>
          <w:numId w:val="16"/>
        </w:numPr>
        <w:spacing w:line="276" w:lineRule="auto"/>
        <w:jc w:val="both"/>
        <w:rPr>
          <w:lang w:val="it-IT"/>
        </w:rPr>
      </w:pPr>
      <w:r w:rsidRPr="00251060">
        <w:rPr>
          <w:lang w:val="it-IT"/>
        </w:rPr>
        <w:t xml:space="preserve">Tipo di formazione "iniziale </w:t>
      </w:r>
      <w:r w:rsidR="000879CD" w:rsidRPr="00251060">
        <w:rPr>
          <w:lang w:val="it-IT"/>
        </w:rPr>
        <w:t xml:space="preserve">o </w:t>
      </w:r>
      <w:r w:rsidRPr="00251060">
        <w:rPr>
          <w:lang w:val="it-IT"/>
        </w:rPr>
        <w:t>continua" (una "formazione iniziale" è una formazione richiesta prima</w:t>
      </w:r>
      <w:r w:rsidR="000879CD" w:rsidRPr="00251060">
        <w:rPr>
          <w:lang w:val="it-IT"/>
        </w:rPr>
        <w:t xml:space="preserve"> </w:t>
      </w:r>
      <w:r w:rsidRPr="00251060">
        <w:rPr>
          <w:lang w:val="it-IT"/>
        </w:rPr>
        <w:t>di iniziare un lavoro specifico, per iniziare una carriera specifica; una "formazione continua" è il processo continuo di sviluppo, mantenimento e documentazione delle p</w:t>
      </w:r>
      <w:r w:rsidR="000879CD" w:rsidRPr="00251060">
        <w:rPr>
          <w:lang w:val="it-IT"/>
        </w:rPr>
        <w:t xml:space="preserve">roprie capacità professionali </w:t>
      </w:r>
      <w:r w:rsidRPr="00251060">
        <w:rPr>
          <w:lang w:val="it-IT"/>
        </w:rPr>
        <w:t>attraverso corsi o formazione)</w:t>
      </w:r>
    </w:p>
    <w:tbl>
      <w:tblPr>
        <w:tblStyle w:val="Grigliatabella"/>
        <w:tblpPr w:leftFromText="141" w:rightFromText="141" w:vertAnchor="text" w:horzAnchor="margin" w:tblpXSpec="right" w:tblpY="41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DEEAF6" w:themeFill="accent1" w:themeFillTint="33"/>
        <w:tblLook w:val="04A0" w:firstRow="1" w:lastRow="0" w:firstColumn="1" w:lastColumn="0" w:noHBand="0" w:noVBand="1"/>
      </w:tblPr>
      <w:tblGrid>
        <w:gridCol w:w="2544"/>
      </w:tblGrid>
      <w:tr w:rsidR="000879CD" w:rsidRPr="00E8463A" w14:paraId="39C46C2D" w14:textId="77777777" w:rsidTr="000879CD">
        <w:trPr>
          <w:trHeight w:val="2239"/>
        </w:trPr>
        <w:tc>
          <w:tcPr>
            <w:tcW w:w="25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EEAF6" w:themeFill="accent1" w:themeFillTint="33"/>
            <w:vAlign w:val="center"/>
          </w:tcPr>
          <w:p w14:paraId="682DA29E" w14:textId="77777777" w:rsidR="000879CD" w:rsidRPr="00E8463A" w:rsidRDefault="000879CD" w:rsidP="000879CD">
            <w:pPr>
              <w:spacing w:before="120"/>
              <w:ind w:left="161"/>
              <w:rPr>
                <w:i/>
                <w:lang w:val="it-IT"/>
              </w:rPr>
            </w:pPr>
            <w:r w:rsidRPr="00E8463A">
              <w:rPr>
                <w:i/>
                <w:lang w:val="it-IT"/>
              </w:rPr>
              <w:t>A causa della natura di queste informazioni, che non sono sempre disponibili online, questi punti non sono campi obbligatori.</w:t>
            </w:r>
          </w:p>
        </w:tc>
      </w:tr>
    </w:tbl>
    <w:p w14:paraId="0CC19D39" w14:textId="77777777" w:rsidR="000879CD" w:rsidRPr="000879CD" w:rsidRDefault="000879CD" w:rsidP="000879CD">
      <w:pPr>
        <w:pStyle w:val="Paragrafoelenco"/>
        <w:numPr>
          <w:ilvl w:val="0"/>
          <w:numId w:val="16"/>
        </w:numPr>
        <w:spacing w:before="120"/>
        <w:jc w:val="both"/>
        <w:rPr>
          <w:i/>
          <w:lang w:val="it-IT"/>
        </w:rPr>
      </w:pPr>
      <w:r w:rsidRPr="000879CD">
        <w:rPr>
          <w:i/>
          <w:lang w:val="it-IT"/>
        </w:rPr>
        <w:t>Durata (in ore, giorni, settimane o anni)</w:t>
      </w:r>
    </w:p>
    <w:p w14:paraId="7AB93F2A" w14:textId="77777777" w:rsidR="000879CD" w:rsidRPr="000879CD" w:rsidRDefault="000879CD" w:rsidP="000879CD">
      <w:pPr>
        <w:pStyle w:val="Paragrafoelenco"/>
        <w:numPr>
          <w:ilvl w:val="0"/>
          <w:numId w:val="16"/>
        </w:numPr>
        <w:spacing w:before="120"/>
        <w:jc w:val="both"/>
        <w:rPr>
          <w:i/>
          <w:lang w:val="it-IT"/>
        </w:rPr>
      </w:pPr>
      <w:r w:rsidRPr="000879CD">
        <w:rPr>
          <w:i/>
          <w:lang w:val="it-IT"/>
        </w:rPr>
        <w:t>Livello EQF</w:t>
      </w:r>
    </w:p>
    <w:p w14:paraId="2FB91596" w14:textId="77777777" w:rsidR="000879CD" w:rsidRPr="000879CD" w:rsidRDefault="000879CD" w:rsidP="000879CD">
      <w:pPr>
        <w:pStyle w:val="Paragrafoelenco"/>
        <w:numPr>
          <w:ilvl w:val="0"/>
          <w:numId w:val="16"/>
        </w:numPr>
        <w:spacing w:before="120"/>
        <w:jc w:val="both"/>
        <w:rPr>
          <w:i/>
          <w:lang w:val="it-IT"/>
        </w:rPr>
      </w:pPr>
      <w:r w:rsidRPr="000879CD">
        <w:rPr>
          <w:i/>
          <w:lang w:val="it-IT"/>
        </w:rPr>
        <w:t>Crediti</w:t>
      </w:r>
    </w:p>
    <w:p w14:paraId="6A7DE18C" w14:textId="77777777" w:rsidR="000879CD" w:rsidRPr="000879CD" w:rsidRDefault="000879CD" w:rsidP="000879CD">
      <w:pPr>
        <w:pStyle w:val="Paragrafoelenco"/>
        <w:numPr>
          <w:ilvl w:val="0"/>
          <w:numId w:val="16"/>
        </w:numPr>
        <w:spacing w:before="120"/>
        <w:jc w:val="both"/>
        <w:rPr>
          <w:i/>
          <w:lang w:val="it-IT"/>
        </w:rPr>
      </w:pPr>
      <w:r w:rsidRPr="000879CD">
        <w:rPr>
          <w:i/>
          <w:lang w:val="it-IT"/>
        </w:rPr>
        <w:t>Certificazione (il tipo di certificazione viene assegnato ai tirocinanti, se presenti)</w:t>
      </w:r>
    </w:p>
    <w:p w14:paraId="6BA7BA7A" w14:textId="0DBCCB29" w:rsidR="000879CD" w:rsidRPr="000879CD" w:rsidRDefault="000879CD" w:rsidP="000879CD">
      <w:pPr>
        <w:pStyle w:val="Paragrafoelenco"/>
        <w:numPr>
          <w:ilvl w:val="0"/>
          <w:numId w:val="16"/>
        </w:numPr>
        <w:spacing w:before="0" w:after="200"/>
        <w:rPr>
          <w:i/>
          <w:lang w:val="it-IT"/>
        </w:rPr>
      </w:pPr>
      <w:r w:rsidRPr="000879CD">
        <w:rPr>
          <w:i/>
          <w:lang w:val="it-IT"/>
        </w:rPr>
        <w:t>Meccanismi di qualità in atto (in linea con il quadro EQAVET)</w:t>
      </w:r>
    </w:p>
    <w:p w14:paraId="574E7F80" w14:textId="1CA9B8CF" w:rsidR="00D31ACB" w:rsidRPr="000879CD" w:rsidRDefault="00D31ACB" w:rsidP="000879CD">
      <w:pPr>
        <w:pStyle w:val="Paragrafoelenco"/>
        <w:numPr>
          <w:ilvl w:val="0"/>
          <w:numId w:val="16"/>
        </w:numPr>
        <w:spacing w:before="0" w:after="200"/>
        <w:rPr>
          <w:i/>
          <w:lang w:val="it-IT"/>
        </w:rPr>
      </w:pPr>
      <w:r w:rsidRPr="000879CD">
        <w:rPr>
          <w:i/>
          <w:lang w:val="it-IT"/>
        </w:rPr>
        <w:t>URL</w:t>
      </w:r>
    </w:p>
    <w:p w14:paraId="797E2D6F" w14:textId="25506476" w:rsidR="00D31ACB" w:rsidRPr="000879CD" w:rsidRDefault="00D31ACB" w:rsidP="00E8463A">
      <w:pPr>
        <w:pStyle w:val="Paragrafoelenco"/>
        <w:numPr>
          <w:ilvl w:val="0"/>
          <w:numId w:val="16"/>
        </w:numPr>
        <w:spacing w:before="0" w:after="200"/>
        <w:rPr>
          <w:i/>
          <w:lang w:val="it-IT"/>
        </w:rPr>
      </w:pPr>
      <w:r w:rsidRPr="000879CD">
        <w:rPr>
          <w:i/>
          <w:lang w:val="it-IT"/>
        </w:rPr>
        <w:t>Rilevanza (A per alta rilevanza, B per media rilevanza, C per bassa rilevanza)</w:t>
      </w:r>
      <w:r w:rsidR="00251060">
        <w:rPr>
          <w:rStyle w:val="Rimandonotaapidipagina"/>
          <w:i/>
          <w:lang w:val="it-IT"/>
        </w:rPr>
        <w:footnoteReference w:id="1"/>
      </w:r>
    </w:p>
    <w:p w14:paraId="60738CA0" w14:textId="535B3625" w:rsidR="003A1B15" w:rsidRPr="00E8463A" w:rsidRDefault="00D31ACB" w:rsidP="00E8463A">
      <w:pPr>
        <w:pStyle w:val="Paragrafoelenco"/>
        <w:numPr>
          <w:ilvl w:val="0"/>
          <w:numId w:val="16"/>
        </w:numPr>
        <w:spacing w:before="0" w:after="200"/>
        <w:rPr>
          <w:lang w:val="it-IT"/>
        </w:rPr>
      </w:pPr>
      <w:r w:rsidRPr="000879CD">
        <w:rPr>
          <w:i/>
          <w:lang w:val="it-IT"/>
        </w:rPr>
        <w:t>Dati (quando le informazioni sono state inserite nel database</w:t>
      </w:r>
      <w:r w:rsidRPr="00E8463A">
        <w:rPr>
          <w:lang w:val="it-IT"/>
        </w:rPr>
        <w:t>)</w:t>
      </w:r>
      <w:r w:rsidR="003A1B15" w:rsidRPr="00E8463A">
        <w:rPr>
          <w:lang w:val="it-IT"/>
        </w:rPr>
        <w:br w:type="page"/>
      </w:r>
    </w:p>
    <w:p w14:paraId="1FF7DB82" w14:textId="6CDFD4C7" w:rsidR="00DE6BBD" w:rsidRPr="00E8463A" w:rsidRDefault="00F86196">
      <w:pPr>
        <w:spacing w:before="0" w:after="200"/>
        <w:rPr>
          <w:lang w:val="it-IT"/>
        </w:rPr>
        <w:sectPr w:rsidR="00DE6BBD" w:rsidRPr="00E8463A" w:rsidSect="00DE6BBD">
          <w:headerReference w:type="default" r:id="rId14"/>
          <w:footerReference w:type="default" r:id="rId15"/>
          <w:headerReference w:type="first" r:id="rId16"/>
          <w:footerReference w:type="first" r:id="rId17"/>
          <w:footnotePr>
            <w:numFmt w:val="chicago"/>
          </w:footnotePr>
          <w:type w:val="continuous"/>
          <w:pgSz w:w="11900" w:h="16837"/>
          <w:pgMar w:top="720" w:right="985" w:bottom="567" w:left="1134" w:header="675" w:footer="772" w:gutter="0"/>
          <w:pgNumType w:start="1"/>
          <w:cols w:space="720"/>
          <w:titlePg/>
          <w:docGrid w:linePitch="360"/>
        </w:sectPr>
      </w:pPr>
      <w:r w:rsidRPr="00E8463A">
        <w:rPr>
          <w:noProof/>
          <w:lang w:val="it-IT" w:eastAsia="it-IT"/>
        </w:rPr>
        <w:lastRenderedPageBreak/>
        <w:drawing>
          <wp:anchor distT="0" distB="0" distL="114300" distR="114300" simplePos="0" relativeHeight="251663360" behindDoc="1" locked="0" layoutInCell="1" allowOverlap="1" wp14:anchorId="34AB3071" wp14:editId="5E6AA981">
            <wp:simplePos x="0" y="0"/>
            <wp:positionH relativeFrom="column">
              <wp:posOffset>-338455</wp:posOffset>
            </wp:positionH>
            <wp:positionV relativeFrom="paragraph">
              <wp:posOffset>110490</wp:posOffset>
            </wp:positionV>
            <wp:extent cx="6790690" cy="3609340"/>
            <wp:effectExtent l="0" t="0" r="0" b="0"/>
            <wp:wrapTight wrapText="bothSides">
              <wp:wrapPolygon edited="0">
                <wp:start x="0" y="0"/>
                <wp:lineTo x="0" y="21433"/>
                <wp:lineTo x="21511" y="21433"/>
                <wp:lineTo x="21511" y="0"/>
                <wp:lineTo x="0" y="0"/>
              </wp:wrapPolygon>
            </wp:wrapTight>
            <wp:docPr id="5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06 Curricula-Courses.png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84" t="17771" r="25039"/>
                    <a:stretch/>
                  </pic:blipFill>
                  <pic:spPr bwMode="auto">
                    <a:xfrm>
                      <a:off x="0" y="0"/>
                      <a:ext cx="6790690" cy="3609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ED0A7AE" w14:textId="5D3A2B24" w:rsidR="00753BD1" w:rsidRPr="00251060" w:rsidRDefault="00753BD1">
      <w:pPr>
        <w:spacing w:before="0" w:after="200"/>
        <w:rPr>
          <w:sz w:val="20"/>
          <w:szCs w:val="20"/>
          <w:lang w:val="en-GB"/>
        </w:rPr>
      </w:pPr>
      <w:r w:rsidRPr="00251060">
        <w:rPr>
          <w:b/>
          <w:bCs/>
          <w:sz w:val="20"/>
          <w:szCs w:val="20"/>
          <w:lang w:val="en-GB"/>
        </w:rPr>
        <w:t>Figure 4.</w:t>
      </w:r>
      <w:r w:rsidRPr="00251060">
        <w:rPr>
          <w:sz w:val="20"/>
          <w:szCs w:val="20"/>
          <w:lang w:val="en-GB"/>
        </w:rPr>
        <w:t xml:space="preserve"> Detail of the curricula/courses database</w:t>
      </w:r>
    </w:p>
    <w:p w14:paraId="6A27E6DF" w14:textId="08F759C7" w:rsidR="00753BD1" w:rsidRPr="00251060" w:rsidRDefault="00753BD1">
      <w:pPr>
        <w:spacing w:before="0" w:after="200"/>
        <w:rPr>
          <w:lang w:val="en-GB"/>
        </w:rPr>
      </w:pPr>
    </w:p>
    <w:p w14:paraId="143BCD82" w14:textId="42DDF58F" w:rsidR="003A1B15" w:rsidRPr="00251060" w:rsidRDefault="003A1B15">
      <w:pPr>
        <w:spacing w:before="0" w:after="200"/>
        <w:rPr>
          <w:lang w:val="en-GB"/>
        </w:rPr>
      </w:pPr>
    </w:p>
    <w:p w14:paraId="58224437" w14:textId="05055B2E" w:rsidR="003A1B15" w:rsidRPr="00251060" w:rsidRDefault="003A1B15">
      <w:pPr>
        <w:spacing w:before="0" w:after="200"/>
        <w:rPr>
          <w:lang w:val="en-GB"/>
        </w:rPr>
      </w:pPr>
    </w:p>
    <w:p w14:paraId="3987B01B" w14:textId="057A47AC" w:rsidR="003A1B15" w:rsidRPr="00251060" w:rsidRDefault="003A1B15">
      <w:pPr>
        <w:spacing w:before="0" w:after="200"/>
        <w:rPr>
          <w:lang w:val="en-GB"/>
        </w:rPr>
      </w:pPr>
    </w:p>
    <w:p w14:paraId="3F1C39CC" w14:textId="1AF21632" w:rsidR="003A1B15" w:rsidRPr="00251060" w:rsidRDefault="003A1B15">
      <w:pPr>
        <w:spacing w:before="0" w:after="200"/>
        <w:rPr>
          <w:lang w:val="en-GB"/>
        </w:rPr>
      </w:pPr>
    </w:p>
    <w:p w14:paraId="544A3B8D" w14:textId="716A1A0A" w:rsidR="003A1B15" w:rsidRPr="00251060" w:rsidRDefault="003A1B15">
      <w:pPr>
        <w:spacing w:before="0" w:after="200"/>
        <w:rPr>
          <w:lang w:val="en-GB"/>
        </w:rPr>
      </w:pPr>
    </w:p>
    <w:p w14:paraId="0E75F343" w14:textId="3A02EC6A" w:rsidR="003A1B15" w:rsidRPr="00251060" w:rsidRDefault="003A1B15">
      <w:pPr>
        <w:spacing w:before="0" w:after="200"/>
        <w:rPr>
          <w:lang w:val="en-GB"/>
        </w:rPr>
      </w:pPr>
    </w:p>
    <w:p w14:paraId="1D3474D4" w14:textId="289163D0" w:rsidR="003A1B15" w:rsidRPr="00251060" w:rsidRDefault="003A1B15">
      <w:pPr>
        <w:spacing w:before="0" w:after="200"/>
        <w:rPr>
          <w:lang w:val="en-GB"/>
        </w:rPr>
      </w:pPr>
    </w:p>
    <w:p w14:paraId="6CAEDF7A" w14:textId="0E9CB359" w:rsidR="003A1B15" w:rsidRPr="00251060" w:rsidRDefault="003A1B15">
      <w:pPr>
        <w:spacing w:before="0" w:after="200"/>
        <w:rPr>
          <w:lang w:val="en-GB"/>
        </w:rPr>
      </w:pPr>
    </w:p>
    <w:p w14:paraId="2C99135B" w14:textId="490BEE89" w:rsidR="003A1B15" w:rsidRPr="00251060" w:rsidRDefault="003A1B15">
      <w:pPr>
        <w:spacing w:before="0" w:after="200"/>
        <w:rPr>
          <w:lang w:val="en-GB"/>
        </w:rPr>
      </w:pPr>
    </w:p>
    <w:p w14:paraId="69CAEB3D" w14:textId="42C09B76" w:rsidR="003A1B15" w:rsidRPr="00251060" w:rsidRDefault="003A1B15">
      <w:pPr>
        <w:spacing w:before="0" w:after="200"/>
        <w:rPr>
          <w:lang w:val="en-GB"/>
        </w:rPr>
      </w:pPr>
    </w:p>
    <w:p w14:paraId="7218DB4D" w14:textId="2BF5CF9E" w:rsidR="003A1B15" w:rsidRPr="00251060" w:rsidRDefault="003A1B15">
      <w:pPr>
        <w:spacing w:before="0" w:after="200"/>
        <w:rPr>
          <w:lang w:val="en-GB"/>
        </w:rPr>
      </w:pPr>
      <w:r w:rsidRPr="00251060">
        <w:rPr>
          <w:lang w:val="en-GB"/>
        </w:rPr>
        <w:br w:type="page"/>
      </w:r>
    </w:p>
    <w:p w14:paraId="19353168" w14:textId="291CAAC0" w:rsidR="00571FA9" w:rsidRPr="00E8463A" w:rsidRDefault="00251060" w:rsidP="00F86196">
      <w:pPr>
        <w:pStyle w:val="Titolo3"/>
        <w:rPr>
          <w:lang w:val="it-IT"/>
        </w:rPr>
      </w:pPr>
      <w:bookmarkStart w:id="7" w:name="_Toc68776193"/>
      <w:r>
        <w:rPr>
          <w:lang w:val="it-IT"/>
        </w:rPr>
        <w:lastRenderedPageBreak/>
        <w:t>N</w:t>
      </w:r>
      <w:r w:rsidR="00571FA9" w:rsidRPr="00E8463A">
        <w:rPr>
          <w:lang w:val="it-IT"/>
        </w:rPr>
        <w:t xml:space="preserve">. 5. </w:t>
      </w:r>
      <w:r w:rsidR="00D31ACB" w:rsidRPr="00E8463A">
        <w:rPr>
          <w:lang w:val="it-IT"/>
        </w:rPr>
        <w:t>Politiche e Sostegno</w:t>
      </w:r>
      <w:bookmarkEnd w:id="7"/>
      <w:r w:rsidR="00D31ACB" w:rsidRPr="00E8463A" w:rsidDel="00D31ACB">
        <w:rPr>
          <w:lang w:val="it-IT"/>
        </w:rPr>
        <w:t xml:space="preserve"> </w:t>
      </w:r>
    </w:p>
    <w:p w14:paraId="37D0727F" w14:textId="77777777" w:rsidR="00D31ACB" w:rsidRPr="00E8463A" w:rsidRDefault="00D31ACB" w:rsidP="00E8463A">
      <w:pPr>
        <w:rPr>
          <w:lang w:val="it-IT"/>
        </w:rPr>
      </w:pPr>
    </w:p>
    <w:p w14:paraId="03887E73" w14:textId="77777777" w:rsidR="00D31ACB" w:rsidRPr="00E8463A" w:rsidRDefault="00D31ACB" w:rsidP="00D31ACB">
      <w:pPr>
        <w:rPr>
          <w:lang w:val="it-IT"/>
        </w:rPr>
      </w:pPr>
      <w:r w:rsidRPr="00E8463A">
        <w:rPr>
          <w:lang w:val="it-IT"/>
        </w:rPr>
        <w:t xml:space="preserve">Il database </w:t>
      </w:r>
      <w:r w:rsidRPr="000879CD">
        <w:rPr>
          <w:i/>
          <w:lang w:val="it-IT"/>
        </w:rPr>
        <w:t xml:space="preserve">Policy and </w:t>
      </w:r>
      <w:proofErr w:type="spellStart"/>
      <w:r w:rsidRPr="000879CD">
        <w:rPr>
          <w:i/>
          <w:lang w:val="it-IT"/>
        </w:rPr>
        <w:t>Advocacy</w:t>
      </w:r>
      <w:proofErr w:type="spellEnd"/>
      <w:r w:rsidRPr="00E8463A">
        <w:rPr>
          <w:lang w:val="it-IT"/>
        </w:rPr>
        <w:t xml:space="preserve"> include persone, non istituzioni, concretamente politici e decisori a diversi livelli (da locale a europeo / internazionale). La ricerca può essere eseguita per "argomento", "paese" o parole chiave.</w:t>
      </w:r>
    </w:p>
    <w:p w14:paraId="2667C4D7" w14:textId="77777777" w:rsidR="00D31ACB" w:rsidRPr="00E8463A" w:rsidRDefault="00D31ACB" w:rsidP="00D31ACB">
      <w:pPr>
        <w:rPr>
          <w:lang w:val="it-IT"/>
        </w:rPr>
      </w:pPr>
      <w:r w:rsidRPr="00E8463A">
        <w:rPr>
          <w:lang w:val="it-IT"/>
        </w:rPr>
        <w:t>Per ogni record vengono fornite le seguenti informazioni:</w:t>
      </w:r>
    </w:p>
    <w:p w14:paraId="75F73562" w14:textId="4BAE5837" w:rsidR="00D31ACB" w:rsidRPr="00E8463A" w:rsidRDefault="00D31ACB" w:rsidP="00E8463A">
      <w:pPr>
        <w:pStyle w:val="Paragrafoelenco"/>
        <w:numPr>
          <w:ilvl w:val="0"/>
          <w:numId w:val="21"/>
        </w:numPr>
        <w:spacing w:line="360" w:lineRule="auto"/>
        <w:rPr>
          <w:lang w:val="it-IT"/>
        </w:rPr>
      </w:pPr>
      <w:r w:rsidRPr="00E8463A">
        <w:rPr>
          <w:lang w:val="it-IT"/>
        </w:rPr>
        <w:t>•Nome e cognome</w:t>
      </w:r>
    </w:p>
    <w:p w14:paraId="27C7E32B" w14:textId="7CD95477" w:rsidR="00D31ACB" w:rsidRPr="00E8463A" w:rsidRDefault="00D31ACB" w:rsidP="00E8463A">
      <w:pPr>
        <w:pStyle w:val="Paragrafoelenco"/>
        <w:numPr>
          <w:ilvl w:val="0"/>
          <w:numId w:val="21"/>
        </w:numPr>
        <w:spacing w:line="360" w:lineRule="auto"/>
        <w:rPr>
          <w:lang w:val="it-IT"/>
        </w:rPr>
      </w:pPr>
      <w:r w:rsidRPr="00E8463A">
        <w:rPr>
          <w:lang w:val="it-IT"/>
        </w:rPr>
        <w:t>Paese (per la politica a livello europeo e i decisori si applica la categoria "UE")</w:t>
      </w:r>
    </w:p>
    <w:p w14:paraId="3A62B81F" w14:textId="16FE2015" w:rsidR="00D31ACB" w:rsidRPr="00E8463A" w:rsidRDefault="00D31ACB" w:rsidP="00E8463A">
      <w:pPr>
        <w:pStyle w:val="Paragrafoelenco"/>
        <w:numPr>
          <w:ilvl w:val="0"/>
          <w:numId w:val="21"/>
        </w:numPr>
        <w:spacing w:line="360" w:lineRule="auto"/>
        <w:rPr>
          <w:lang w:val="it-IT"/>
        </w:rPr>
      </w:pPr>
      <w:r w:rsidRPr="00E8463A">
        <w:rPr>
          <w:lang w:val="it-IT"/>
        </w:rPr>
        <w:t>Tipo di stakeholder (stesse ca</w:t>
      </w:r>
      <w:r w:rsidR="000879CD">
        <w:rPr>
          <w:lang w:val="it-IT"/>
        </w:rPr>
        <w:t>tegorie di "1. Organizzazioni/</w:t>
      </w:r>
      <w:r w:rsidRPr="000879CD">
        <w:rPr>
          <w:i/>
          <w:lang w:val="it-IT"/>
        </w:rPr>
        <w:t>stakeholder</w:t>
      </w:r>
      <w:r w:rsidRPr="00E8463A">
        <w:rPr>
          <w:lang w:val="it-IT"/>
        </w:rPr>
        <w:t>")</w:t>
      </w:r>
    </w:p>
    <w:p w14:paraId="783E4C62" w14:textId="54C5D0E8" w:rsidR="00D31ACB" w:rsidRPr="00E8463A" w:rsidRDefault="00D31ACB" w:rsidP="00E8463A">
      <w:pPr>
        <w:pStyle w:val="Paragrafoelenco"/>
        <w:numPr>
          <w:ilvl w:val="0"/>
          <w:numId w:val="21"/>
        </w:numPr>
        <w:spacing w:line="360" w:lineRule="auto"/>
        <w:rPr>
          <w:lang w:val="it-IT"/>
        </w:rPr>
      </w:pPr>
      <w:r w:rsidRPr="00E8463A">
        <w:rPr>
          <w:lang w:val="it-IT"/>
        </w:rPr>
        <w:t>Livello UE (livello di rappresentanza, come DG, MEP, Rappresentanze permanenti presso l'UE; per motivi di categoria, sono inclusi anche MP, Ministero, governi regionali e altri)</w:t>
      </w:r>
    </w:p>
    <w:p w14:paraId="0905449D" w14:textId="7B37B6AF" w:rsidR="00D31ACB" w:rsidRPr="00E8463A" w:rsidRDefault="00D31ACB" w:rsidP="00E8463A">
      <w:pPr>
        <w:pStyle w:val="Paragrafoelenco"/>
        <w:numPr>
          <w:ilvl w:val="0"/>
          <w:numId w:val="21"/>
        </w:numPr>
        <w:spacing w:line="360" w:lineRule="auto"/>
        <w:rPr>
          <w:lang w:val="it-IT"/>
        </w:rPr>
      </w:pPr>
      <w:r w:rsidRPr="00E8463A">
        <w:rPr>
          <w:lang w:val="it-IT"/>
        </w:rPr>
        <w:t>Gruppo politico (dove indicare eventualmente il partito politico della persona di contatto delle parti interessate, se pertinente, ad esempio per MP e MEP)</w:t>
      </w:r>
    </w:p>
    <w:p w14:paraId="2A25FC00" w14:textId="46242CDD" w:rsidR="00D31ACB" w:rsidRPr="00E8463A" w:rsidRDefault="00D31ACB" w:rsidP="00E8463A">
      <w:pPr>
        <w:pStyle w:val="Paragrafoelenco"/>
        <w:numPr>
          <w:ilvl w:val="0"/>
          <w:numId w:val="21"/>
        </w:numPr>
        <w:spacing w:line="360" w:lineRule="auto"/>
        <w:rPr>
          <w:lang w:val="it-IT"/>
        </w:rPr>
      </w:pPr>
      <w:r w:rsidRPr="00E8463A">
        <w:rPr>
          <w:lang w:val="it-IT"/>
        </w:rPr>
        <w:t>Rilevanza geogr</w:t>
      </w:r>
      <w:r w:rsidR="000879CD">
        <w:rPr>
          <w:lang w:val="it-IT"/>
        </w:rPr>
        <w:t>afica dello stakeholder (locale, r</w:t>
      </w:r>
      <w:r w:rsidRPr="00E8463A">
        <w:rPr>
          <w:lang w:val="it-IT"/>
        </w:rPr>
        <w:t>egionale nazionale</w:t>
      </w:r>
      <w:r w:rsidR="000879CD">
        <w:rPr>
          <w:lang w:val="it-IT"/>
        </w:rPr>
        <w:t>,</w:t>
      </w:r>
      <w:r w:rsidRPr="00E8463A">
        <w:rPr>
          <w:lang w:val="it-IT"/>
        </w:rPr>
        <w:t xml:space="preserve"> internazionale </w:t>
      </w:r>
      <w:r w:rsidR="000879CD">
        <w:rPr>
          <w:lang w:val="it-IT"/>
        </w:rPr>
        <w:t>e</w:t>
      </w:r>
      <w:r w:rsidRPr="00E8463A">
        <w:rPr>
          <w:lang w:val="it-IT"/>
        </w:rPr>
        <w:t>/</w:t>
      </w:r>
      <w:r w:rsidR="000879CD">
        <w:rPr>
          <w:lang w:val="it-IT"/>
        </w:rPr>
        <w:t>o</w:t>
      </w:r>
      <w:r w:rsidRPr="00E8463A">
        <w:rPr>
          <w:lang w:val="it-IT"/>
        </w:rPr>
        <w:t xml:space="preserve"> UE)</w:t>
      </w:r>
    </w:p>
    <w:p w14:paraId="0E4151FD" w14:textId="2F2AFAD8" w:rsidR="00D31ACB" w:rsidRPr="00E8463A" w:rsidRDefault="00D31ACB" w:rsidP="00E8463A">
      <w:pPr>
        <w:pStyle w:val="Paragrafoelenco"/>
        <w:numPr>
          <w:ilvl w:val="0"/>
          <w:numId w:val="21"/>
        </w:numPr>
        <w:spacing w:line="360" w:lineRule="auto"/>
        <w:rPr>
          <w:lang w:val="it-IT"/>
        </w:rPr>
      </w:pPr>
      <w:r w:rsidRPr="00E8463A">
        <w:rPr>
          <w:lang w:val="it-IT"/>
        </w:rPr>
        <w:t xml:space="preserve">Argomenti (Bioeconomia, </w:t>
      </w:r>
      <w:r w:rsidRPr="000879CD">
        <w:rPr>
          <w:i/>
          <w:lang w:val="it-IT"/>
        </w:rPr>
        <w:t xml:space="preserve">Business </w:t>
      </w:r>
      <w:proofErr w:type="spellStart"/>
      <w:r w:rsidRPr="000879CD">
        <w:rPr>
          <w:i/>
          <w:lang w:val="it-IT"/>
        </w:rPr>
        <w:t>as</w:t>
      </w:r>
      <w:proofErr w:type="spellEnd"/>
      <w:r w:rsidRPr="000879CD">
        <w:rPr>
          <w:i/>
          <w:lang w:val="it-IT"/>
        </w:rPr>
        <w:t xml:space="preserve"> </w:t>
      </w:r>
      <w:proofErr w:type="spellStart"/>
      <w:r w:rsidRPr="000879CD">
        <w:rPr>
          <w:i/>
          <w:lang w:val="it-IT"/>
        </w:rPr>
        <w:t>usual</w:t>
      </w:r>
      <w:proofErr w:type="spellEnd"/>
      <w:r w:rsidRPr="00E8463A">
        <w:rPr>
          <w:lang w:val="it-IT"/>
        </w:rPr>
        <w:t>, Digitalizzazione, Imprenditorialità, Competenze trasversali, Sostenibilità)</w:t>
      </w:r>
    </w:p>
    <w:p w14:paraId="7AF2FD0C" w14:textId="5B00E06B" w:rsidR="00D31ACB" w:rsidRPr="00E8463A" w:rsidRDefault="00D31ACB" w:rsidP="00E8463A">
      <w:pPr>
        <w:pStyle w:val="Paragrafoelenco"/>
        <w:numPr>
          <w:ilvl w:val="0"/>
          <w:numId w:val="21"/>
        </w:numPr>
        <w:spacing w:line="360" w:lineRule="auto"/>
        <w:rPr>
          <w:lang w:val="it-IT"/>
        </w:rPr>
      </w:pPr>
      <w:r w:rsidRPr="00E8463A">
        <w:rPr>
          <w:lang w:val="it-IT"/>
        </w:rPr>
        <w:t>•E-mail</w:t>
      </w:r>
    </w:p>
    <w:p w14:paraId="56E2A0A8" w14:textId="027B5050" w:rsidR="00D31ACB" w:rsidRPr="00E8463A" w:rsidRDefault="00D31ACB" w:rsidP="00E8463A">
      <w:pPr>
        <w:pStyle w:val="Paragrafoelenco"/>
        <w:numPr>
          <w:ilvl w:val="0"/>
          <w:numId w:val="21"/>
        </w:numPr>
        <w:spacing w:line="360" w:lineRule="auto"/>
        <w:rPr>
          <w:lang w:val="it-IT"/>
        </w:rPr>
      </w:pPr>
      <w:r w:rsidRPr="00E8463A">
        <w:rPr>
          <w:lang w:val="it-IT"/>
        </w:rPr>
        <w:t>Funzione (ad es. Direttore, capo unità, responsabile delle politiche, portavoce, persona parlata, relatore, ecc.)</w:t>
      </w:r>
    </w:p>
    <w:p w14:paraId="4F3A2B11" w14:textId="20BC7E94" w:rsidR="00D31ACB" w:rsidRPr="00E8463A" w:rsidRDefault="00D31ACB" w:rsidP="00E8463A">
      <w:pPr>
        <w:pStyle w:val="Paragrafoelenco"/>
        <w:numPr>
          <w:ilvl w:val="0"/>
          <w:numId w:val="21"/>
        </w:numPr>
        <w:spacing w:line="360" w:lineRule="auto"/>
        <w:rPr>
          <w:lang w:val="it-IT"/>
        </w:rPr>
      </w:pPr>
      <w:r w:rsidRPr="00E8463A">
        <w:rPr>
          <w:lang w:val="it-IT"/>
        </w:rPr>
        <w:t>Partecipazione a iniziative (dove indicare se lo stakeholder è già stato coinvolto in iniziative gestite da organizzazioni partner, ad esempio, un MEP coinvolto in una precedente attività LLLP)</w:t>
      </w:r>
    </w:p>
    <w:p w14:paraId="05930372" w14:textId="53E82139" w:rsidR="00D31ACB" w:rsidRPr="00E8463A" w:rsidRDefault="00D31ACB" w:rsidP="00E8463A">
      <w:pPr>
        <w:pStyle w:val="Paragrafoelenco"/>
        <w:numPr>
          <w:ilvl w:val="0"/>
          <w:numId w:val="21"/>
        </w:numPr>
        <w:spacing w:line="360" w:lineRule="auto"/>
        <w:rPr>
          <w:lang w:val="it-IT"/>
        </w:rPr>
      </w:pPr>
      <w:proofErr w:type="spellStart"/>
      <w:r w:rsidRPr="00E8463A">
        <w:rPr>
          <w:lang w:val="it-IT"/>
        </w:rPr>
        <w:t>Intergruppi</w:t>
      </w:r>
      <w:proofErr w:type="spellEnd"/>
      <w:r w:rsidRPr="00E8463A">
        <w:rPr>
          <w:lang w:val="it-IT"/>
        </w:rPr>
        <w:t xml:space="preserve"> o comitati (alcuni parlamentari e eurodeputati sono coinvolti i</w:t>
      </w:r>
      <w:r w:rsidR="000879CD">
        <w:rPr>
          <w:lang w:val="it-IT"/>
        </w:rPr>
        <w:t xml:space="preserve">n </w:t>
      </w:r>
      <w:proofErr w:type="spellStart"/>
      <w:r w:rsidR="000879CD">
        <w:rPr>
          <w:lang w:val="it-IT"/>
        </w:rPr>
        <w:t>intergruppi</w:t>
      </w:r>
      <w:proofErr w:type="spellEnd"/>
      <w:r w:rsidR="000879CD">
        <w:rPr>
          <w:lang w:val="it-IT"/>
        </w:rPr>
        <w:t xml:space="preserve"> o</w:t>
      </w:r>
      <w:r w:rsidRPr="00E8463A">
        <w:rPr>
          <w:lang w:val="it-IT"/>
        </w:rPr>
        <w:t xml:space="preserve"> comitati ("</w:t>
      </w:r>
      <w:proofErr w:type="spellStart"/>
      <w:r w:rsidRPr="000879CD">
        <w:rPr>
          <w:i/>
          <w:lang w:val="it-IT"/>
        </w:rPr>
        <w:t>Commission</w:t>
      </w:r>
      <w:proofErr w:type="spellEnd"/>
      <w:r w:rsidRPr="000879CD">
        <w:rPr>
          <w:i/>
          <w:lang w:val="it-IT"/>
        </w:rPr>
        <w:t xml:space="preserve"> </w:t>
      </w:r>
      <w:proofErr w:type="spellStart"/>
      <w:r w:rsidRPr="000879CD">
        <w:rPr>
          <w:i/>
          <w:lang w:val="it-IT"/>
        </w:rPr>
        <w:t>parlementaire</w:t>
      </w:r>
      <w:proofErr w:type="spellEnd"/>
      <w:r w:rsidRPr="00E8463A">
        <w:rPr>
          <w:lang w:val="it-IT"/>
        </w:rPr>
        <w:t>" in francese), dove indicare se la persona di contatto delle parti interessate è coinvolta in uno o più di essi)</w:t>
      </w:r>
    </w:p>
    <w:p w14:paraId="73F7DED7" w14:textId="4D53C02A" w:rsidR="00D31ACB" w:rsidRPr="00E8463A" w:rsidRDefault="00D31ACB" w:rsidP="00E8463A">
      <w:pPr>
        <w:pStyle w:val="Paragrafoelenco"/>
        <w:numPr>
          <w:ilvl w:val="0"/>
          <w:numId w:val="21"/>
        </w:numPr>
        <w:spacing w:line="360" w:lineRule="auto"/>
        <w:rPr>
          <w:lang w:val="it-IT"/>
        </w:rPr>
      </w:pPr>
      <w:r w:rsidRPr="00E8463A">
        <w:rPr>
          <w:lang w:val="it-IT"/>
        </w:rPr>
        <w:t>Qualsiasi altro commento ulteriore</w:t>
      </w:r>
    </w:p>
    <w:p w14:paraId="44404E5D" w14:textId="30FDEF6E" w:rsidR="00571FA9" w:rsidRPr="00E8463A" w:rsidRDefault="00D31ACB" w:rsidP="00E8463A">
      <w:pPr>
        <w:pStyle w:val="Paragrafoelenco"/>
        <w:numPr>
          <w:ilvl w:val="0"/>
          <w:numId w:val="21"/>
        </w:numPr>
        <w:spacing w:before="0" w:line="360" w:lineRule="auto"/>
        <w:jc w:val="both"/>
        <w:rPr>
          <w:lang w:val="it-IT"/>
        </w:rPr>
      </w:pPr>
      <w:r w:rsidRPr="00E8463A">
        <w:rPr>
          <w:lang w:val="it-IT"/>
        </w:rPr>
        <w:t>Riquadro GDPR</w:t>
      </w:r>
    </w:p>
    <w:p w14:paraId="3E4AFFC5" w14:textId="5E42FB10" w:rsidR="00753BD1" w:rsidRPr="00E8463A" w:rsidRDefault="00753BD1" w:rsidP="00571FA9">
      <w:pPr>
        <w:spacing w:before="0"/>
        <w:jc w:val="both"/>
        <w:rPr>
          <w:lang w:val="it-IT"/>
        </w:rPr>
      </w:pPr>
    </w:p>
    <w:p w14:paraId="4AA66E20" w14:textId="77777777" w:rsidR="00753BD1" w:rsidRPr="00E8463A" w:rsidRDefault="00753BD1" w:rsidP="00571FA9">
      <w:pPr>
        <w:spacing w:before="0"/>
        <w:jc w:val="both"/>
        <w:rPr>
          <w:lang w:val="it-IT"/>
        </w:rPr>
      </w:pPr>
    </w:p>
    <w:p w14:paraId="720B2B76" w14:textId="77777777" w:rsidR="00571FA9" w:rsidRPr="00E8463A" w:rsidRDefault="00571FA9" w:rsidP="00571FA9">
      <w:pPr>
        <w:spacing w:before="0"/>
        <w:jc w:val="both"/>
        <w:rPr>
          <w:lang w:val="it-IT"/>
        </w:rPr>
      </w:pPr>
      <w:r w:rsidRPr="00E8463A">
        <w:rPr>
          <w:noProof/>
          <w:lang w:val="it-IT" w:eastAsia="it-IT"/>
        </w:rPr>
        <w:lastRenderedPageBreak/>
        <w:drawing>
          <wp:inline distT="0" distB="0" distL="0" distR="0" wp14:anchorId="073E984B" wp14:editId="07652F18">
            <wp:extent cx="6116320" cy="2946400"/>
            <wp:effectExtent l="0" t="0" r="508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03 Policy and advocacy 1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294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8F3A5D" w14:textId="6DDBAF3E" w:rsidR="00571FA9" w:rsidRPr="00E8463A" w:rsidRDefault="00571FA9" w:rsidP="00571FA9">
      <w:pPr>
        <w:spacing w:before="0"/>
        <w:jc w:val="both"/>
        <w:rPr>
          <w:lang w:val="it-IT"/>
        </w:rPr>
      </w:pPr>
      <w:r w:rsidRPr="00E8463A">
        <w:rPr>
          <w:noProof/>
          <w:lang w:val="it-IT" w:eastAsia="it-IT"/>
        </w:rPr>
        <w:drawing>
          <wp:inline distT="0" distB="0" distL="0" distR="0" wp14:anchorId="4FCC67E3" wp14:editId="6FBA43D5">
            <wp:extent cx="6116320" cy="2945130"/>
            <wp:effectExtent l="0" t="0" r="5080" b="127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04 Policy and advocacy 2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2945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DED3C3" w14:textId="079AD680" w:rsidR="00753BD1" w:rsidRPr="00E8463A" w:rsidRDefault="00753BD1" w:rsidP="00571FA9">
      <w:pPr>
        <w:spacing w:before="0"/>
        <w:jc w:val="both"/>
        <w:rPr>
          <w:sz w:val="20"/>
          <w:szCs w:val="20"/>
          <w:lang w:val="it-IT"/>
        </w:rPr>
      </w:pPr>
      <w:r w:rsidRPr="00E8463A">
        <w:rPr>
          <w:b/>
          <w:bCs/>
          <w:sz w:val="20"/>
          <w:szCs w:val="20"/>
          <w:lang w:val="it-IT"/>
        </w:rPr>
        <w:t>Figure 5.</w:t>
      </w:r>
      <w:r w:rsidRPr="00E8463A">
        <w:rPr>
          <w:sz w:val="20"/>
          <w:szCs w:val="20"/>
          <w:lang w:val="it-IT"/>
        </w:rPr>
        <w:t xml:space="preserve"> </w:t>
      </w:r>
      <w:r w:rsidR="00AB7624" w:rsidRPr="00E8463A">
        <w:rPr>
          <w:sz w:val="20"/>
          <w:szCs w:val="20"/>
          <w:lang w:val="it-IT"/>
        </w:rPr>
        <w:t xml:space="preserve">Procedura per il caricamento delle informazioni nel database </w:t>
      </w:r>
      <w:r w:rsidR="00AB7624" w:rsidRPr="000879CD">
        <w:rPr>
          <w:i/>
          <w:sz w:val="20"/>
          <w:szCs w:val="20"/>
          <w:lang w:val="it-IT"/>
        </w:rPr>
        <w:t xml:space="preserve">Policy and </w:t>
      </w:r>
      <w:proofErr w:type="spellStart"/>
      <w:r w:rsidR="00AB7624" w:rsidRPr="000879CD">
        <w:rPr>
          <w:i/>
          <w:sz w:val="20"/>
          <w:szCs w:val="20"/>
          <w:lang w:val="it-IT"/>
        </w:rPr>
        <w:t>Advocacy</w:t>
      </w:r>
      <w:proofErr w:type="spellEnd"/>
      <w:r w:rsidR="00AB7624" w:rsidRPr="00E8463A" w:rsidDel="00AB7624">
        <w:rPr>
          <w:sz w:val="20"/>
          <w:szCs w:val="20"/>
          <w:lang w:val="it-IT"/>
        </w:rPr>
        <w:t xml:space="preserve"> </w:t>
      </w:r>
    </w:p>
    <w:p w14:paraId="2AB9B233" w14:textId="30F6090C" w:rsidR="00753BD1" w:rsidRPr="00E8463A" w:rsidRDefault="00753BD1" w:rsidP="00571FA9">
      <w:pPr>
        <w:spacing w:before="0"/>
        <w:jc w:val="both"/>
        <w:rPr>
          <w:lang w:val="it-IT"/>
        </w:rPr>
      </w:pPr>
    </w:p>
    <w:p w14:paraId="69C5E5E0" w14:textId="77777777" w:rsidR="00753BD1" w:rsidRPr="00E8463A" w:rsidRDefault="00753BD1" w:rsidP="00571FA9">
      <w:pPr>
        <w:spacing w:before="0"/>
        <w:jc w:val="both"/>
        <w:rPr>
          <w:lang w:val="it-IT"/>
        </w:rPr>
      </w:pPr>
    </w:p>
    <w:p w14:paraId="483B816B" w14:textId="03E310E9" w:rsidR="00571FA9" w:rsidRPr="00E8463A" w:rsidRDefault="00571FA9" w:rsidP="00571FA9">
      <w:pPr>
        <w:spacing w:before="0" w:after="200"/>
        <w:rPr>
          <w:rFonts w:asciiTheme="majorHAnsi" w:hAnsiTheme="majorHAnsi" w:cstheme="majorHAnsi"/>
          <w:b/>
          <w:color w:val="2E74B5" w:themeColor="accent1" w:themeShade="BF"/>
          <w:lang w:val="it-IT"/>
        </w:rPr>
      </w:pPr>
      <w:r w:rsidRPr="00E8463A">
        <w:rPr>
          <w:rFonts w:asciiTheme="majorHAnsi" w:hAnsiTheme="majorHAnsi" w:cstheme="majorHAnsi"/>
          <w:b/>
          <w:color w:val="2E74B5" w:themeColor="accent1" w:themeShade="BF"/>
          <w:lang w:val="it-IT"/>
        </w:rPr>
        <w:br w:type="page"/>
      </w:r>
    </w:p>
    <w:p w14:paraId="2DE0B359" w14:textId="554B3EC4" w:rsidR="00571FA9" w:rsidRPr="000879CD" w:rsidRDefault="00AB7624" w:rsidP="000879CD">
      <w:pPr>
        <w:pStyle w:val="Titolo1"/>
        <w:jc w:val="both"/>
        <w:rPr>
          <w:lang w:val="it-IT"/>
        </w:rPr>
      </w:pPr>
      <w:bookmarkStart w:id="8" w:name="_Toc68776194"/>
      <w:r w:rsidRPr="000879CD">
        <w:rPr>
          <w:lang w:val="it-IT"/>
        </w:rPr>
        <w:lastRenderedPageBreak/>
        <w:t xml:space="preserve">Classificazione </w:t>
      </w:r>
      <w:r w:rsidR="00571FA9" w:rsidRPr="000879CD">
        <w:rPr>
          <w:lang w:val="it-IT"/>
        </w:rPr>
        <w:t>Stakeholders</w:t>
      </w:r>
      <w:r w:rsidRPr="000879CD">
        <w:rPr>
          <w:lang w:val="it-IT"/>
        </w:rPr>
        <w:t xml:space="preserve"> e gruppi di </w:t>
      </w:r>
      <w:r w:rsidR="00571FA9" w:rsidRPr="000879CD">
        <w:rPr>
          <w:lang w:val="it-IT"/>
        </w:rPr>
        <w:t>target</w:t>
      </w:r>
      <w:bookmarkEnd w:id="8"/>
      <w:r w:rsidR="00571FA9" w:rsidRPr="000879CD">
        <w:rPr>
          <w:lang w:val="it-IT"/>
        </w:rPr>
        <w:t xml:space="preserve"> </w:t>
      </w:r>
    </w:p>
    <w:p w14:paraId="6DE6428C" w14:textId="77777777" w:rsidR="00AB7624" w:rsidRPr="000879CD" w:rsidRDefault="00AB7624" w:rsidP="000879CD">
      <w:pPr>
        <w:pStyle w:val="Nessunaspaziatura"/>
        <w:spacing w:line="276" w:lineRule="auto"/>
        <w:jc w:val="both"/>
        <w:rPr>
          <w:lang w:val="it-IT"/>
        </w:rPr>
      </w:pPr>
      <w:r w:rsidRPr="000879CD">
        <w:rPr>
          <w:lang w:val="it-IT"/>
        </w:rPr>
        <w:t>Secondo la narrativa della proposta del progetto, FIELDS identifica diversi gruppi target, classificandoli in base al livello di beneficio:</w:t>
      </w:r>
    </w:p>
    <w:p w14:paraId="242C40A3" w14:textId="0A45EB9D" w:rsidR="000D36F2" w:rsidRPr="000879CD" w:rsidRDefault="00AB7624" w:rsidP="000879CD">
      <w:pPr>
        <w:pStyle w:val="Nessunaspaziatura"/>
        <w:numPr>
          <w:ilvl w:val="0"/>
          <w:numId w:val="20"/>
        </w:numPr>
        <w:spacing w:line="276" w:lineRule="auto"/>
        <w:jc w:val="both"/>
        <w:rPr>
          <w:b/>
          <w:bCs/>
          <w:lang w:val="it-IT"/>
        </w:rPr>
      </w:pPr>
      <w:r w:rsidRPr="000879CD">
        <w:rPr>
          <w:lang w:val="it-IT"/>
        </w:rPr>
        <w:t>I primi beneficiari sono quelli che beneficiano della strategia progettata all'interno di FIELDS;</w:t>
      </w:r>
    </w:p>
    <w:p w14:paraId="04C08015" w14:textId="6C84D638" w:rsidR="00AB7624" w:rsidRPr="000879CD" w:rsidRDefault="00AB7624" w:rsidP="000879CD">
      <w:pPr>
        <w:pStyle w:val="Nessunaspaziatura"/>
        <w:numPr>
          <w:ilvl w:val="0"/>
          <w:numId w:val="20"/>
        </w:numPr>
        <w:spacing w:line="276" w:lineRule="auto"/>
        <w:jc w:val="both"/>
        <w:rPr>
          <w:lang w:val="it-IT"/>
        </w:rPr>
      </w:pPr>
      <w:r w:rsidRPr="000879CD">
        <w:rPr>
          <w:lang w:val="it-IT"/>
        </w:rPr>
        <w:t>I secondi sono quelli che beneficiano della formazione fornita nell'ambito del progetto;</w:t>
      </w:r>
    </w:p>
    <w:p w14:paraId="67FE5D86" w14:textId="3F1B0BFE" w:rsidR="00AB7624" w:rsidRPr="000879CD" w:rsidRDefault="00AB7624" w:rsidP="000879CD">
      <w:pPr>
        <w:pStyle w:val="Nessunaspaziatura"/>
        <w:numPr>
          <w:ilvl w:val="0"/>
          <w:numId w:val="20"/>
        </w:numPr>
        <w:spacing w:line="276" w:lineRule="auto"/>
        <w:jc w:val="both"/>
        <w:rPr>
          <w:lang w:val="it-IT"/>
        </w:rPr>
      </w:pPr>
      <w:r w:rsidRPr="000879CD">
        <w:rPr>
          <w:lang w:val="it-IT"/>
        </w:rPr>
        <w:t xml:space="preserve">I terzi sono quelli che beneficiano indirettamente dei risultati del progetto, attraverso l'implementazione della strategia e dei risultati del progetto (curricula, moduli, metodologia) da parte di </w:t>
      </w:r>
      <w:r w:rsidRPr="000879CD">
        <w:rPr>
          <w:i/>
          <w:lang w:val="it-IT"/>
        </w:rPr>
        <w:t>stakeholder</w:t>
      </w:r>
      <w:r w:rsidRPr="000879CD">
        <w:rPr>
          <w:lang w:val="it-IT"/>
        </w:rPr>
        <w:t xml:space="preserve"> esterni.</w:t>
      </w:r>
    </w:p>
    <w:p w14:paraId="2456CADA" w14:textId="77777777" w:rsidR="00AB7624" w:rsidRPr="000879CD" w:rsidRDefault="00AB7624" w:rsidP="000879CD">
      <w:pPr>
        <w:pStyle w:val="Nessunaspaziatura"/>
        <w:spacing w:line="276" w:lineRule="auto"/>
        <w:jc w:val="both"/>
        <w:rPr>
          <w:lang w:val="it-IT"/>
        </w:rPr>
      </w:pPr>
      <w:r w:rsidRPr="000879CD">
        <w:rPr>
          <w:lang w:val="it-IT"/>
        </w:rPr>
        <w:sym w:font="Symbol" w:char="F0AE"/>
      </w:r>
      <w:r w:rsidRPr="000879CD">
        <w:rPr>
          <w:lang w:val="it-IT"/>
        </w:rPr>
        <w:t xml:space="preserve"> I fornitori di IFP, i formatori, gli istituti di istruzione superiore, i responsabili delle politiche, gli organismi di regolamentazione e i ministeri saranno raggiunti direttamente e trarranno vantaggio dall'uso della strategia delle competenze settoriali.</w:t>
      </w:r>
    </w:p>
    <w:p w14:paraId="63FA246A" w14:textId="77777777" w:rsidR="00AB7624" w:rsidRPr="000879CD" w:rsidRDefault="00AB7624" w:rsidP="000879CD">
      <w:pPr>
        <w:pStyle w:val="Nessunaspaziatura"/>
        <w:spacing w:line="276" w:lineRule="auto"/>
        <w:jc w:val="both"/>
        <w:rPr>
          <w:b/>
          <w:bCs/>
          <w:lang w:val="it-IT"/>
        </w:rPr>
      </w:pPr>
      <w:r w:rsidRPr="000879CD">
        <w:rPr>
          <w:lang w:val="it-IT"/>
        </w:rPr>
        <w:sym w:font="Symbol" w:char="F0AE"/>
      </w:r>
      <w:r w:rsidRPr="000879CD">
        <w:rPr>
          <w:lang w:val="it-IT"/>
        </w:rPr>
        <w:t xml:space="preserve"> Agricoltori, consulenti agricoli, silvicoltori, agricoltori e rappresentanti di consulenti, studenti, società studentesche, industrie e rappresentanti dell'industria saranno raggiunti indirettamente su larga scala attraverso l'attuazione della strategia e direttamente raggiunti attraverso la formazione su scala di progetto (nei paesi pilota).</w:t>
      </w:r>
    </w:p>
    <w:p w14:paraId="0B998D18" w14:textId="060E44DA" w:rsidR="00AB7624" w:rsidRPr="000879CD" w:rsidRDefault="00AB7624" w:rsidP="000879CD">
      <w:pPr>
        <w:pStyle w:val="Nessunaspaziatura"/>
        <w:spacing w:line="276" w:lineRule="auto"/>
        <w:jc w:val="both"/>
        <w:rPr>
          <w:b/>
          <w:bCs/>
          <w:lang w:val="it-IT"/>
        </w:rPr>
      </w:pPr>
      <w:r w:rsidRPr="000879CD">
        <w:rPr>
          <w:lang w:val="it-IT"/>
        </w:rPr>
        <w:t xml:space="preserve">L'accessibilità degli </w:t>
      </w:r>
      <w:r w:rsidRPr="000879CD">
        <w:rPr>
          <w:i/>
          <w:lang w:val="it-IT"/>
        </w:rPr>
        <w:t>stakeholder</w:t>
      </w:r>
      <w:r w:rsidR="000879CD">
        <w:rPr>
          <w:lang w:val="it-IT"/>
        </w:rPr>
        <w:t xml:space="preserve"> e </w:t>
      </w:r>
      <w:r w:rsidRPr="000879CD">
        <w:rPr>
          <w:lang w:val="it-IT"/>
        </w:rPr>
        <w:t>gruppi target è un aspetto chiave della loro classificazione. La strategia iniziale per raggiungerli è stata impostata come mostrato nella Tabella 1</w:t>
      </w:r>
      <w:r w:rsidR="000879CD">
        <w:rPr>
          <w:lang w:val="it-IT"/>
        </w:rPr>
        <w:t>.</w:t>
      </w:r>
    </w:p>
    <w:p w14:paraId="40C5D3FF" w14:textId="77777777" w:rsidR="00AB7624" w:rsidRPr="000879CD" w:rsidRDefault="00AB7624" w:rsidP="000879CD">
      <w:pPr>
        <w:pStyle w:val="Nessunaspaziatura"/>
        <w:spacing w:line="276" w:lineRule="auto"/>
        <w:jc w:val="both"/>
        <w:rPr>
          <w:lang w:val="it-IT"/>
        </w:rPr>
      </w:pPr>
    </w:p>
    <w:p w14:paraId="34838DAB" w14:textId="63105F54" w:rsidR="000D36F2" w:rsidRPr="00E8463A" w:rsidRDefault="00E8463A" w:rsidP="00753BD1">
      <w:pPr>
        <w:spacing w:before="0" w:after="0"/>
        <w:ind w:firstLine="284"/>
        <w:jc w:val="both"/>
        <w:rPr>
          <w:sz w:val="20"/>
          <w:szCs w:val="20"/>
          <w:lang w:val="it-IT"/>
        </w:rPr>
      </w:pPr>
      <w:r w:rsidRPr="00E8463A">
        <w:rPr>
          <w:b/>
          <w:bCs/>
          <w:sz w:val="20"/>
          <w:szCs w:val="20"/>
          <w:lang w:val="it-IT"/>
        </w:rPr>
        <w:t xml:space="preserve">Tabella 1. </w:t>
      </w:r>
      <w:r w:rsidRPr="00E8463A">
        <w:rPr>
          <w:bCs/>
          <w:sz w:val="20"/>
          <w:szCs w:val="20"/>
          <w:lang w:val="it-IT"/>
        </w:rPr>
        <w:t xml:space="preserve">Classificazione degli </w:t>
      </w:r>
      <w:r w:rsidRPr="000879CD">
        <w:rPr>
          <w:bCs/>
          <w:i/>
          <w:sz w:val="20"/>
          <w:szCs w:val="20"/>
          <w:lang w:val="it-IT"/>
        </w:rPr>
        <w:t>stakeholder</w:t>
      </w:r>
      <w:r w:rsidR="000879CD">
        <w:rPr>
          <w:bCs/>
          <w:sz w:val="20"/>
          <w:szCs w:val="20"/>
          <w:lang w:val="it-IT"/>
        </w:rPr>
        <w:t xml:space="preserve"> e </w:t>
      </w:r>
      <w:r w:rsidRPr="00E8463A">
        <w:rPr>
          <w:bCs/>
          <w:sz w:val="20"/>
          <w:szCs w:val="20"/>
          <w:lang w:val="it-IT"/>
        </w:rPr>
        <w:t>gruppi target e strategia iniziale per raggiungerli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1838"/>
        <w:gridCol w:w="7784"/>
      </w:tblGrid>
      <w:tr w:rsidR="00571FA9" w:rsidRPr="00E8463A" w14:paraId="38F3014F" w14:textId="77777777" w:rsidTr="006170E0">
        <w:tc>
          <w:tcPr>
            <w:tcW w:w="1838" w:type="dxa"/>
            <w:shd w:val="clear" w:color="auto" w:fill="2E74B5" w:themeFill="accent1" w:themeFillShade="BF"/>
            <w:vAlign w:val="bottom"/>
          </w:tcPr>
          <w:p w14:paraId="75573619" w14:textId="1BDF219C" w:rsidR="00571FA9" w:rsidRPr="00E8463A" w:rsidRDefault="00AB7624" w:rsidP="006170E0">
            <w:pPr>
              <w:spacing w:before="0"/>
              <w:jc w:val="center"/>
              <w:rPr>
                <w:b/>
                <w:color w:val="FFFFFF" w:themeColor="background1"/>
                <w:lang w:val="it-IT"/>
              </w:rPr>
            </w:pPr>
            <w:r w:rsidRPr="00E8463A">
              <w:rPr>
                <w:b/>
                <w:color w:val="FFFFFF" w:themeColor="background1"/>
                <w:lang w:val="it-IT"/>
              </w:rPr>
              <w:t>Chi raggiungere</w:t>
            </w:r>
          </w:p>
        </w:tc>
        <w:tc>
          <w:tcPr>
            <w:tcW w:w="7784" w:type="dxa"/>
            <w:shd w:val="clear" w:color="auto" w:fill="2E74B5" w:themeFill="accent1" w:themeFillShade="BF"/>
            <w:vAlign w:val="bottom"/>
          </w:tcPr>
          <w:p w14:paraId="2DC35079" w14:textId="590A28E8" w:rsidR="00571FA9" w:rsidRPr="00E8463A" w:rsidRDefault="00AB7624" w:rsidP="006170E0">
            <w:pPr>
              <w:spacing w:before="0"/>
              <w:jc w:val="center"/>
              <w:rPr>
                <w:b/>
                <w:color w:val="FFFFFF" w:themeColor="background1"/>
                <w:lang w:val="it-IT"/>
              </w:rPr>
            </w:pPr>
            <w:r w:rsidRPr="00E8463A">
              <w:rPr>
                <w:b/>
                <w:color w:val="FFFFFF" w:themeColor="background1"/>
                <w:lang w:val="it-IT"/>
              </w:rPr>
              <w:t>Come raggiungerli</w:t>
            </w:r>
          </w:p>
        </w:tc>
      </w:tr>
      <w:tr w:rsidR="00571FA9" w:rsidRPr="00E8463A" w14:paraId="4BC319F6" w14:textId="77777777" w:rsidTr="006170E0">
        <w:tc>
          <w:tcPr>
            <w:tcW w:w="1838" w:type="dxa"/>
          </w:tcPr>
          <w:p w14:paraId="5D85F4E3" w14:textId="4E59DB52" w:rsidR="00571FA9" w:rsidRPr="00E8463A" w:rsidRDefault="00AB7624" w:rsidP="006170E0">
            <w:pPr>
              <w:spacing w:before="0"/>
              <w:jc w:val="both"/>
              <w:rPr>
                <w:lang w:val="it-IT"/>
              </w:rPr>
            </w:pPr>
            <w:r w:rsidRPr="00E8463A">
              <w:rPr>
                <w:lang w:val="it-IT"/>
              </w:rPr>
              <w:t>Scuole di IFP e fornitori di IFP</w:t>
            </w:r>
          </w:p>
        </w:tc>
        <w:tc>
          <w:tcPr>
            <w:tcW w:w="7784" w:type="dxa"/>
          </w:tcPr>
          <w:p w14:paraId="272D992E" w14:textId="71CDBE5E" w:rsidR="00AB7624" w:rsidRPr="00E8463A" w:rsidRDefault="00AB7624" w:rsidP="00AB7624">
            <w:pPr>
              <w:pStyle w:val="Paragrafoelenco"/>
              <w:numPr>
                <w:ilvl w:val="0"/>
                <w:numId w:val="8"/>
              </w:numPr>
              <w:spacing w:before="0"/>
              <w:jc w:val="both"/>
              <w:rPr>
                <w:lang w:val="it-IT"/>
              </w:rPr>
            </w:pPr>
            <w:r w:rsidRPr="00E8463A">
              <w:rPr>
                <w:lang w:val="it-IT"/>
              </w:rPr>
              <w:t>Far parte del consorzio;</w:t>
            </w:r>
          </w:p>
          <w:p w14:paraId="1B5A4F48" w14:textId="2B96D18B" w:rsidR="00AB7624" w:rsidRPr="00E8463A" w:rsidRDefault="00AB7624" w:rsidP="00AB7624">
            <w:pPr>
              <w:pStyle w:val="Paragrafoelenco"/>
              <w:numPr>
                <w:ilvl w:val="0"/>
                <w:numId w:val="8"/>
              </w:numPr>
              <w:spacing w:before="0"/>
              <w:jc w:val="both"/>
              <w:rPr>
                <w:lang w:val="it-IT"/>
              </w:rPr>
            </w:pPr>
            <w:r w:rsidRPr="00E8463A">
              <w:rPr>
                <w:lang w:val="it-IT"/>
              </w:rPr>
              <w:t xml:space="preserve">Attraverso la rete di fornitori e partner di IFP (ad esempio, AERES, AP, LVA, INFOR, LLLP, </w:t>
            </w:r>
            <w:proofErr w:type="spellStart"/>
            <w:r w:rsidRPr="00E8463A">
              <w:rPr>
                <w:lang w:val="it-IT"/>
              </w:rPr>
              <w:t>EfVET</w:t>
            </w:r>
            <w:proofErr w:type="spellEnd"/>
            <w:r w:rsidRPr="00E8463A">
              <w:rPr>
                <w:lang w:val="it-IT"/>
              </w:rPr>
              <w:t xml:space="preserve">, </w:t>
            </w:r>
            <w:proofErr w:type="spellStart"/>
            <w:r w:rsidRPr="00E8463A">
              <w:rPr>
                <w:lang w:val="it-IT"/>
              </w:rPr>
              <w:t>ProAgria</w:t>
            </w:r>
            <w:proofErr w:type="spellEnd"/>
            <w:r w:rsidRPr="00E8463A">
              <w:rPr>
                <w:lang w:val="it-IT"/>
              </w:rPr>
              <w:t>);</w:t>
            </w:r>
          </w:p>
          <w:p w14:paraId="480A3C96" w14:textId="3AFEFAA7" w:rsidR="00571FA9" w:rsidRPr="00E8463A" w:rsidRDefault="00AB7624" w:rsidP="00AB7624">
            <w:pPr>
              <w:pStyle w:val="Paragrafoelenco"/>
              <w:numPr>
                <w:ilvl w:val="0"/>
                <w:numId w:val="8"/>
              </w:numPr>
              <w:spacing w:before="0"/>
              <w:jc w:val="both"/>
              <w:rPr>
                <w:lang w:val="it-IT"/>
              </w:rPr>
            </w:pPr>
            <w:r w:rsidRPr="00E8463A">
              <w:rPr>
                <w:lang w:val="it-IT"/>
              </w:rPr>
              <w:t xml:space="preserve">Attraverso attività di mappatura degli </w:t>
            </w:r>
            <w:r w:rsidRPr="000879CD">
              <w:rPr>
                <w:i/>
                <w:lang w:val="it-IT"/>
              </w:rPr>
              <w:t>stakeholder</w:t>
            </w:r>
            <w:r w:rsidRPr="00E8463A">
              <w:rPr>
                <w:lang w:val="it-IT"/>
              </w:rPr>
              <w:t xml:space="preserve">, </w:t>
            </w:r>
            <w:r w:rsidRPr="000879CD">
              <w:rPr>
                <w:i/>
                <w:lang w:val="it-IT"/>
              </w:rPr>
              <w:t xml:space="preserve">focus </w:t>
            </w:r>
            <w:proofErr w:type="spellStart"/>
            <w:r w:rsidRPr="000879CD">
              <w:rPr>
                <w:i/>
                <w:lang w:val="it-IT"/>
              </w:rPr>
              <w:t>group</w:t>
            </w:r>
            <w:proofErr w:type="spellEnd"/>
            <w:r w:rsidRPr="00E8463A">
              <w:rPr>
                <w:lang w:val="it-IT"/>
              </w:rPr>
              <w:t>, sondaggi e divulgazione.</w:t>
            </w:r>
          </w:p>
        </w:tc>
      </w:tr>
      <w:tr w:rsidR="00571FA9" w:rsidRPr="00E8463A" w14:paraId="519118A6" w14:textId="77777777" w:rsidTr="006170E0">
        <w:tc>
          <w:tcPr>
            <w:tcW w:w="1838" w:type="dxa"/>
          </w:tcPr>
          <w:p w14:paraId="16C7D98C" w14:textId="6992DCE7" w:rsidR="00571FA9" w:rsidRPr="00E8463A" w:rsidRDefault="00AB7624" w:rsidP="006170E0">
            <w:pPr>
              <w:spacing w:before="0"/>
              <w:jc w:val="both"/>
              <w:rPr>
                <w:lang w:val="it-IT"/>
              </w:rPr>
            </w:pPr>
            <w:r w:rsidRPr="00E8463A">
              <w:rPr>
                <w:lang w:val="it-IT"/>
              </w:rPr>
              <w:t>Istituzioni di istruzione superiore</w:t>
            </w:r>
          </w:p>
        </w:tc>
        <w:tc>
          <w:tcPr>
            <w:tcW w:w="7784" w:type="dxa"/>
          </w:tcPr>
          <w:p w14:paraId="18545BA0" w14:textId="59D2574A" w:rsidR="00AB7624" w:rsidRPr="00E8463A" w:rsidRDefault="00AB7624" w:rsidP="00AB7624">
            <w:pPr>
              <w:pStyle w:val="Paragrafoelenco"/>
              <w:numPr>
                <w:ilvl w:val="0"/>
                <w:numId w:val="9"/>
              </w:numPr>
              <w:spacing w:before="0"/>
              <w:jc w:val="both"/>
              <w:rPr>
                <w:lang w:val="it-IT"/>
              </w:rPr>
            </w:pPr>
            <w:r w:rsidRPr="00E8463A">
              <w:rPr>
                <w:lang w:val="it-IT"/>
              </w:rPr>
              <w:t>Far parte del consorzio;</w:t>
            </w:r>
          </w:p>
          <w:p w14:paraId="774BCD28" w14:textId="3B3ABA1A" w:rsidR="00AB7624" w:rsidRPr="00E8463A" w:rsidRDefault="00AB7624" w:rsidP="00AB7624">
            <w:pPr>
              <w:pStyle w:val="Paragrafoelenco"/>
              <w:numPr>
                <w:ilvl w:val="0"/>
                <w:numId w:val="9"/>
              </w:numPr>
              <w:spacing w:before="0"/>
              <w:jc w:val="both"/>
              <w:rPr>
                <w:lang w:val="it-IT"/>
              </w:rPr>
            </w:pPr>
            <w:r w:rsidRPr="00E8463A">
              <w:rPr>
                <w:lang w:val="it-IT"/>
              </w:rPr>
              <w:t>Attraverso la rete dei partner (ad esempio, UNITO, WUR, ISEKI, UHOH, CERTH, UCLM, FJ-BLT);</w:t>
            </w:r>
          </w:p>
          <w:p w14:paraId="765C64BA" w14:textId="0E48B6F4" w:rsidR="00571FA9" w:rsidRPr="00E8463A" w:rsidRDefault="00AB7624" w:rsidP="00AB7624">
            <w:pPr>
              <w:pStyle w:val="Paragrafoelenco"/>
              <w:numPr>
                <w:ilvl w:val="0"/>
                <w:numId w:val="9"/>
              </w:numPr>
              <w:spacing w:before="0"/>
              <w:jc w:val="both"/>
              <w:rPr>
                <w:lang w:val="it-IT"/>
              </w:rPr>
            </w:pPr>
            <w:r w:rsidRPr="00E8463A">
              <w:rPr>
                <w:lang w:val="it-IT"/>
              </w:rPr>
              <w:t xml:space="preserve">Attraverso attività di mappatura degli stakeholder, </w:t>
            </w:r>
            <w:r w:rsidRPr="000879CD">
              <w:rPr>
                <w:i/>
                <w:lang w:val="it-IT"/>
              </w:rPr>
              <w:t xml:space="preserve">focus </w:t>
            </w:r>
            <w:proofErr w:type="spellStart"/>
            <w:r w:rsidRPr="000879CD">
              <w:rPr>
                <w:i/>
                <w:lang w:val="it-IT"/>
              </w:rPr>
              <w:t>group</w:t>
            </w:r>
            <w:proofErr w:type="spellEnd"/>
            <w:r w:rsidRPr="00E8463A">
              <w:rPr>
                <w:lang w:val="it-IT"/>
              </w:rPr>
              <w:t>, sondaggi e divulgazione.</w:t>
            </w:r>
          </w:p>
        </w:tc>
      </w:tr>
      <w:tr w:rsidR="00AB7624" w:rsidRPr="00E8463A" w14:paraId="335001F9" w14:textId="77777777" w:rsidTr="006170E0">
        <w:tc>
          <w:tcPr>
            <w:tcW w:w="1838" w:type="dxa"/>
          </w:tcPr>
          <w:p w14:paraId="466B737E" w14:textId="02C02C90" w:rsidR="00AB7624" w:rsidRPr="00E8463A" w:rsidRDefault="00AB7624" w:rsidP="00AB7624">
            <w:pPr>
              <w:spacing w:before="0"/>
              <w:jc w:val="both"/>
              <w:rPr>
                <w:lang w:val="it-IT"/>
              </w:rPr>
            </w:pPr>
            <w:r w:rsidRPr="00E8463A">
              <w:rPr>
                <w:lang w:val="it-IT"/>
              </w:rPr>
              <w:t>Politici e decisori</w:t>
            </w:r>
          </w:p>
        </w:tc>
        <w:tc>
          <w:tcPr>
            <w:tcW w:w="7784" w:type="dxa"/>
          </w:tcPr>
          <w:p w14:paraId="6C4DC3E6" w14:textId="6A7D0BD7" w:rsidR="00AB7624" w:rsidRPr="00E8463A" w:rsidRDefault="00AB7624" w:rsidP="00AB7624">
            <w:pPr>
              <w:pStyle w:val="Paragrafoelenco"/>
              <w:numPr>
                <w:ilvl w:val="0"/>
                <w:numId w:val="10"/>
              </w:numPr>
              <w:spacing w:before="0"/>
              <w:jc w:val="both"/>
              <w:rPr>
                <w:lang w:val="it-IT"/>
              </w:rPr>
            </w:pPr>
            <w:r w:rsidRPr="00E8463A">
              <w:rPr>
                <w:lang w:val="it-IT"/>
              </w:rPr>
              <w:t>Attraverso le organizzazioni ombrello e la rete dei partner (ad esempio, LLLP);</w:t>
            </w:r>
          </w:p>
          <w:p w14:paraId="1704EEF6" w14:textId="51BE3368" w:rsidR="00AB7624" w:rsidRPr="00E8463A" w:rsidRDefault="00AB7624" w:rsidP="00AB7624">
            <w:pPr>
              <w:pStyle w:val="Paragrafoelenco"/>
              <w:numPr>
                <w:ilvl w:val="0"/>
                <w:numId w:val="10"/>
              </w:numPr>
              <w:spacing w:before="0"/>
              <w:jc w:val="both"/>
              <w:rPr>
                <w:lang w:val="it-IT"/>
              </w:rPr>
            </w:pPr>
            <w:r w:rsidRPr="00E8463A">
              <w:rPr>
                <w:lang w:val="it-IT"/>
              </w:rPr>
              <w:t>Attraverso la mappatura degli stakeholder e le attività di disseminazione.</w:t>
            </w:r>
          </w:p>
        </w:tc>
      </w:tr>
      <w:tr w:rsidR="00AB7624" w:rsidRPr="00E8463A" w14:paraId="4051EE0E" w14:textId="77777777" w:rsidTr="006170E0">
        <w:tc>
          <w:tcPr>
            <w:tcW w:w="1838" w:type="dxa"/>
          </w:tcPr>
          <w:p w14:paraId="1F68868D" w14:textId="6B4AE543" w:rsidR="00AB7624" w:rsidRPr="00E8463A" w:rsidRDefault="00AB7624" w:rsidP="00AB7624">
            <w:pPr>
              <w:spacing w:before="0"/>
              <w:jc w:val="both"/>
              <w:rPr>
                <w:lang w:val="it-IT"/>
              </w:rPr>
            </w:pPr>
            <w:r w:rsidRPr="00E8463A">
              <w:rPr>
                <w:lang w:val="it-IT"/>
              </w:rPr>
              <w:t>Agricoltori</w:t>
            </w:r>
          </w:p>
        </w:tc>
        <w:tc>
          <w:tcPr>
            <w:tcW w:w="7784" w:type="dxa"/>
          </w:tcPr>
          <w:p w14:paraId="21A448CE" w14:textId="5769FED0" w:rsidR="00AB7624" w:rsidRPr="00E8463A" w:rsidRDefault="00AB7624" w:rsidP="00AB7624">
            <w:pPr>
              <w:pStyle w:val="Paragrafoelenco"/>
              <w:numPr>
                <w:ilvl w:val="0"/>
                <w:numId w:val="11"/>
              </w:numPr>
              <w:spacing w:before="0"/>
              <w:jc w:val="both"/>
              <w:rPr>
                <w:lang w:val="it-IT"/>
              </w:rPr>
            </w:pPr>
            <w:r w:rsidRPr="00E8463A">
              <w:rPr>
                <w:lang w:val="it-IT"/>
              </w:rPr>
              <w:t>Attraverso il processo di reclutamento nel WP4;</w:t>
            </w:r>
          </w:p>
          <w:p w14:paraId="3689CBEC" w14:textId="67EF9C14" w:rsidR="00AB7624" w:rsidRPr="00E8463A" w:rsidRDefault="00AB7624" w:rsidP="00AB7624">
            <w:pPr>
              <w:pStyle w:val="Paragrafoelenco"/>
              <w:numPr>
                <w:ilvl w:val="0"/>
                <w:numId w:val="11"/>
              </w:numPr>
              <w:spacing w:before="0"/>
              <w:jc w:val="both"/>
              <w:rPr>
                <w:lang w:val="it-IT"/>
              </w:rPr>
            </w:pPr>
            <w:r w:rsidRPr="00E8463A">
              <w:rPr>
                <w:lang w:val="it-IT"/>
              </w:rPr>
              <w:t xml:space="preserve">Attraverso la rete dei partner (es. CONFAGRI, ICOS, ACTIA, GAIA, CONFAGRI PT, SCOOP, GZS, AC3A, FENACORE, </w:t>
            </w:r>
            <w:proofErr w:type="spellStart"/>
            <w:r w:rsidRPr="00E8463A">
              <w:rPr>
                <w:lang w:val="it-IT"/>
              </w:rPr>
              <w:t>PlantETP</w:t>
            </w:r>
            <w:proofErr w:type="spellEnd"/>
            <w:r w:rsidRPr="00E8463A">
              <w:rPr>
                <w:lang w:val="it-IT"/>
              </w:rPr>
              <w:t>, EFFAT, EFB);</w:t>
            </w:r>
          </w:p>
          <w:p w14:paraId="0F941E0F" w14:textId="331EE2E6" w:rsidR="00AB7624" w:rsidRPr="00E8463A" w:rsidRDefault="00AB7624" w:rsidP="00AB7624">
            <w:pPr>
              <w:pStyle w:val="Paragrafoelenco"/>
              <w:numPr>
                <w:ilvl w:val="0"/>
                <w:numId w:val="11"/>
              </w:numPr>
              <w:spacing w:before="0"/>
              <w:jc w:val="both"/>
              <w:rPr>
                <w:lang w:val="it-IT"/>
              </w:rPr>
            </w:pPr>
            <w:r w:rsidRPr="00E8463A">
              <w:rPr>
                <w:lang w:val="it-IT"/>
              </w:rPr>
              <w:t xml:space="preserve">Attraverso attività di mappatura degli stakeholder, </w:t>
            </w:r>
            <w:r w:rsidRPr="000879CD">
              <w:rPr>
                <w:i/>
                <w:lang w:val="it-IT"/>
              </w:rPr>
              <w:t xml:space="preserve">focus </w:t>
            </w:r>
            <w:proofErr w:type="spellStart"/>
            <w:r w:rsidRPr="000879CD">
              <w:rPr>
                <w:i/>
                <w:lang w:val="it-IT"/>
              </w:rPr>
              <w:t>group</w:t>
            </w:r>
            <w:proofErr w:type="spellEnd"/>
            <w:r w:rsidRPr="00E8463A">
              <w:rPr>
                <w:lang w:val="it-IT"/>
              </w:rPr>
              <w:t>, sondaggi e divulgazione.</w:t>
            </w:r>
          </w:p>
        </w:tc>
      </w:tr>
      <w:tr w:rsidR="00AB7624" w:rsidRPr="00E8463A" w14:paraId="2ABB013F" w14:textId="77777777" w:rsidTr="006170E0">
        <w:tc>
          <w:tcPr>
            <w:tcW w:w="1838" w:type="dxa"/>
          </w:tcPr>
          <w:p w14:paraId="2226694D" w14:textId="3DBC24A2" w:rsidR="00AB7624" w:rsidRPr="00E8463A" w:rsidRDefault="00AB7624" w:rsidP="00AB7624">
            <w:pPr>
              <w:spacing w:before="0"/>
              <w:jc w:val="both"/>
              <w:rPr>
                <w:lang w:val="it-IT"/>
              </w:rPr>
            </w:pPr>
            <w:r w:rsidRPr="00E8463A">
              <w:rPr>
                <w:lang w:val="it-IT"/>
              </w:rPr>
              <w:t>Consiglieri degli agricoltori</w:t>
            </w:r>
          </w:p>
        </w:tc>
        <w:tc>
          <w:tcPr>
            <w:tcW w:w="7784" w:type="dxa"/>
          </w:tcPr>
          <w:p w14:paraId="4130A5E3" w14:textId="2519C68E" w:rsidR="00AB7624" w:rsidRPr="00E8463A" w:rsidRDefault="00AB7624" w:rsidP="00AB7624">
            <w:pPr>
              <w:pStyle w:val="Paragrafoelenco"/>
              <w:numPr>
                <w:ilvl w:val="0"/>
                <w:numId w:val="12"/>
              </w:numPr>
              <w:spacing w:before="0"/>
              <w:jc w:val="both"/>
              <w:rPr>
                <w:rFonts w:cstheme="minorHAnsi"/>
                <w:lang w:val="it-IT"/>
              </w:rPr>
            </w:pPr>
            <w:r w:rsidRPr="00E8463A">
              <w:rPr>
                <w:rFonts w:cstheme="minorHAnsi"/>
                <w:lang w:val="it-IT"/>
              </w:rPr>
              <w:t xml:space="preserve">Attraverso la rete dei partner (es. CONFAGRI, ICOS, ACTIA, GAIA, CONFAGRI PT, SCOOP, GZS, AC3A, FENACORE, </w:t>
            </w:r>
            <w:proofErr w:type="spellStart"/>
            <w:r w:rsidRPr="00E8463A">
              <w:rPr>
                <w:rFonts w:cstheme="minorHAnsi"/>
                <w:lang w:val="it-IT"/>
              </w:rPr>
              <w:t>PlantETP</w:t>
            </w:r>
            <w:proofErr w:type="spellEnd"/>
            <w:r w:rsidRPr="00E8463A">
              <w:rPr>
                <w:rFonts w:cstheme="minorHAnsi"/>
                <w:lang w:val="it-IT"/>
              </w:rPr>
              <w:t>, EFFAT, EFB);</w:t>
            </w:r>
          </w:p>
          <w:p w14:paraId="12A6F96A" w14:textId="67B73295" w:rsidR="00AB7624" w:rsidRPr="00E8463A" w:rsidRDefault="00AB7624" w:rsidP="00AB7624">
            <w:pPr>
              <w:pStyle w:val="Paragrafoelenco"/>
              <w:numPr>
                <w:ilvl w:val="0"/>
                <w:numId w:val="12"/>
              </w:numPr>
              <w:spacing w:before="0"/>
              <w:jc w:val="both"/>
              <w:rPr>
                <w:lang w:val="it-IT"/>
              </w:rPr>
            </w:pPr>
            <w:r w:rsidRPr="00E8463A">
              <w:rPr>
                <w:rFonts w:cstheme="minorHAnsi"/>
                <w:lang w:val="it-IT"/>
              </w:rPr>
              <w:lastRenderedPageBreak/>
              <w:t xml:space="preserve">Attraverso attività di mappatura degli stakeholder, </w:t>
            </w:r>
            <w:r w:rsidRPr="000879CD">
              <w:rPr>
                <w:rFonts w:cstheme="minorHAnsi"/>
                <w:i/>
                <w:lang w:val="it-IT"/>
              </w:rPr>
              <w:t xml:space="preserve">focus </w:t>
            </w:r>
            <w:proofErr w:type="spellStart"/>
            <w:r w:rsidRPr="000879CD">
              <w:rPr>
                <w:rFonts w:cstheme="minorHAnsi"/>
                <w:i/>
                <w:lang w:val="it-IT"/>
              </w:rPr>
              <w:t>group</w:t>
            </w:r>
            <w:proofErr w:type="spellEnd"/>
            <w:r w:rsidRPr="00E8463A">
              <w:rPr>
                <w:rFonts w:cstheme="minorHAnsi"/>
                <w:lang w:val="it-IT"/>
              </w:rPr>
              <w:t>, sondaggi e divulgazione.</w:t>
            </w:r>
          </w:p>
        </w:tc>
      </w:tr>
      <w:tr w:rsidR="00AB7624" w:rsidRPr="00E8463A" w14:paraId="77F03689" w14:textId="77777777" w:rsidTr="006170E0">
        <w:tc>
          <w:tcPr>
            <w:tcW w:w="1838" w:type="dxa"/>
          </w:tcPr>
          <w:p w14:paraId="632B8807" w14:textId="324F02E7" w:rsidR="00AB7624" w:rsidRPr="00E8463A" w:rsidRDefault="00AB7624" w:rsidP="00AB7624">
            <w:pPr>
              <w:spacing w:before="0"/>
              <w:jc w:val="both"/>
              <w:rPr>
                <w:lang w:val="it-IT"/>
              </w:rPr>
            </w:pPr>
            <w:r w:rsidRPr="00E8463A">
              <w:rPr>
                <w:lang w:val="it-IT"/>
              </w:rPr>
              <w:t>Studenti</w:t>
            </w:r>
          </w:p>
        </w:tc>
        <w:tc>
          <w:tcPr>
            <w:tcW w:w="7784" w:type="dxa"/>
          </w:tcPr>
          <w:p w14:paraId="745649C6" w14:textId="4AB9755C" w:rsidR="00AB7624" w:rsidRPr="00E8463A" w:rsidRDefault="00AB7624" w:rsidP="00AB7624">
            <w:pPr>
              <w:pStyle w:val="Paragrafoelenco"/>
              <w:numPr>
                <w:ilvl w:val="0"/>
                <w:numId w:val="13"/>
              </w:numPr>
              <w:spacing w:before="0"/>
              <w:jc w:val="both"/>
              <w:rPr>
                <w:lang w:val="it-IT"/>
              </w:rPr>
            </w:pPr>
            <w:r w:rsidRPr="00E8463A">
              <w:rPr>
                <w:lang w:val="it-IT"/>
              </w:rPr>
              <w:t>Attraverso il processo di reclutamento nel WP4;</w:t>
            </w:r>
          </w:p>
          <w:p w14:paraId="2D5913B0" w14:textId="486461FD" w:rsidR="00AB7624" w:rsidRPr="00E8463A" w:rsidRDefault="00AB7624" w:rsidP="00AB7624">
            <w:pPr>
              <w:pStyle w:val="Paragrafoelenco"/>
              <w:numPr>
                <w:ilvl w:val="0"/>
                <w:numId w:val="13"/>
              </w:numPr>
              <w:spacing w:before="0"/>
              <w:jc w:val="both"/>
              <w:rPr>
                <w:lang w:val="it-IT"/>
              </w:rPr>
            </w:pPr>
            <w:r w:rsidRPr="00E8463A">
              <w:rPr>
                <w:lang w:val="it-IT"/>
              </w:rPr>
              <w:t>Attraverso la rete dei partner;</w:t>
            </w:r>
          </w:p>
          <w:p w14:paraId="64464C76" w14:textId="5683BCB9" w:rsidR="00AB7624" w:rsidRPr="00E8463A" w:rsidRDefault="00AB7624" w:rsidP="00AB7624">
            <w:pPr>
              <w:pStyle w:val="Paragrafoelenco"/>
              <w:numPr>
                <w:ilvl w:val="0"/>
                <w:numId w:val="13"/>
              </w:numPr>
              <w:spacing w:before="0"/>
              <w:jc w:val="both"/>
              <w:rPr>
                <w:lang w:val="it-IT"/>
              </w:rPr>
            </w:pPr>
            <w:r w:rsidRPr="00E8463A">
              <w:rPr>
                <w:lang w:val="it-IT"/>
              </w:rPr>
              <w:t>Attraverso la mappatura degli stakeholder e successivamente le attività di disseminazione.</w:t>
            </w:r>
          </w:p>
        </w:tc>
      </w:tr>
      <w:tr w:rsidR="00AB7624" w:rsidRPr="00E8463A" w14:paraId="78BB104D" w14:textId="77777777" w:rsidTr="006170E0">
        <w:tc>
          <w:tcPr>
            <w:tcW w:w="1838" w:type="dxa"/>
          </w:tcPr>
          <w:p w14:paraId="556926A5" w14:textId="55B21DE5" w:rsidR="00AB7624" w:rsidRPr="00E8463A" w:rsidRDefault="00AB7624" w:rsidP="00AB7624">
            <w:pPr>
              <w:spacing w:before="0"/>
              <w:jc w:val="both"/>
              <w:rPr>
                <w:lang w:val="it-IT"/>
              </w:rPr>
            </w:pPr>
            <w:r w:rsidRPr="00E8463A">
              <w:rPr>
                <w:lang w:val="it-IT"/>
              </w:rPr>
              <w:t>Industrie</w:t>
            </w:r>
          </w:p>
        </w:tc>
        <w:tc>
          <w:tcPr>
            <w:tcW w:w="7784" w:type="dxa"/>
          </w:tcPr>
          <w:p w14:paraId="0F4E1E28" w14:textId="25B9E075" w:rsidR="00AB7624" w:rsidRPr="00E8463A" w:rsidRDefault="00AB7624" w:rsidP="00AB7624">
            <w:pPr>
              <w:pStyle w:val="Paragrafoelenco"/>
              <w:numPr>
                <w:ilvl w:val="0"/>
                <w:numId w:val="14"/>
              </w:numPr>
              <w:spacing w:before="0"/>
              <w:jc w:val="both"/>
              <w:rPr>
                <w:lang w:val="it-IT"/>
              </w:rPr>
            </w:pPr>
            <w:r w:rsidRPr="00E8463A">
              <w:rPr>
                <w:lang w:val="it-IT"/>
              </w:rPr>
              <w:t>Far parte del consorzio;</w:t>
            </w:r>
          </w:p>
          <w:p w14:paraId="42E7A51F" w14:textId="6BDED6BD" w:rsidR="00AB7624" w:rsidRPr="00E8463A" w:rsidRDefault="00AB7624" w:rsidP="00AB7624">
            <w:pPr>
              <w:pStyle w:val="Paragrafoelenco"/>
              <w:numPr>
                <w:ilvl w:val="0"/>
                <w:numId w:val="14"/>
              </w:numPr>
              <w:spacing w:before="0"/>
              <w:jc w:val="both"/>
              <w:rPr>
                <w:lang w:val="it-IT"/>
              </w:rPr>
            </w:pPr>
            <w:r w:rsidRPr="00E8463A">
              <w:rPr>
                <w:lang w:val="it-IT"/>
              </w:rPr>
              <w:t>Attraverso la rete dei partner (ad esempio, FIAB, FDE, SEVT, ANIA, BIC);</w:t>
            </w:r>
          </w:p>
          <w:p w14:paraId="3CCF534A" w14:textId="7BC69AA7" w:rsidR="00AB7624" w:rsidRPr="00E8463A" w:rsidRDefault="00AB7624" w:rsidP="00AB7624">
            <w:pPr>
              <w:pStyle w:val="Paragrafoelenco"/>
              <w:numPr>
                <w:ilvl w:val="0"/>
                <w:numId w:val="14"/>
              </w:numPr>
              <w:spacing w:before="0"/>
              <w:jc w:val="both"/>
              <w:rPr>
                <w:lang w:val="it-IT"/>
              </w:rPr>
            </w:pPr>
            <w:r w:rsidRPr="00E8463A">
              <w:rPr>
                <w:lang w:val="it-IT"/>
              </w:rPr>
              <w:t xml:space="preserve">Attraverso attività di mappatura degli stakeholder, </w:t>
            </w:r>
            <w:r w:rsidRPr="000879CD">
              <w:rPr>
                <w:i/>
                <w:lang w:val="it-IT"/>
              </w:rPr>
              <w:t xml:space="preserve">focus </w:t>
            </w:r>
            <w:proofErr w:type="spellStart"/>
            <w:r w:rsidRPr="000879CD">
              <w:rPr>
                <w:i/>
                <w:lang w:val="it-IT"/>
              </w:rPr>
              <w:t>group</w:t>
            </w:r>
            <w:proofErr w:type="spellEnd"/>
            <w:r w:rsidRPr="00E8463A">
              <w:rPr>
                <w:lang w:val="it-IT"/>
              </w:rPr>
              <w:t>, sondaggi e divulgazione.</w:t>
            </w:r>
          </w:p>
        </w:tc>
      </w:tr>
    </w:tbl>
    <w:p w14:paraId="3B6D52AF" w14:textId="77777777" w:rsidR="00571FA9" w:rsidRPr="00E8463A" w:rsidRDefault="00571FA9" w:rsidP="00571FA9">
      <w:pPr>
        <w:spacing w:before="0"/>
        <w:ind w:firstLine="284"/>
        <w:jc w:val="both"/>
        <w:rPr>
          <w:lang w:val="it-IT"/>
        </w:rPr>
      </w:pPr>
    </w:p>
    <w:p w14:paraId="17074CFD" w14:textId="77777777" w:rsidR="000D36F2" w:rsidRPr="00E8463A" w:rsidRDefault="000D36F2" w:rsidP="000879CD">
      <w:pPr>
        <w:jc w:val="both"/>
        <w:rPr>
          <w:lang w:val="it-IT"/>
        </w:rPr>
      </w:pPr>
      <w:r w:rsidRPr="00E8463A">
        <w:rPr>
          <w:lang w:val="it-IT"/>
        </w:rPr>
        <w:t xml:space="preserve">Altri </w:t>
      </w:r>
      <w:r w:rsidRPr="000879CD">
        <w:rPr>
          <w:i/>
          <w:lang w:val="it-IT"/>
        </w:rPr>
        <w:t>stakeholder</w:t>
      </w:r>
      <w:r w:rsidRPr="00E8463A">
        <w:rPr>
          <w:lang w:val="it-IT"/>
        </w:rPr>
        <w:t xml:space="preserve"> rilevanti identificati e classificati come gruppi target rilevanti, principalmente per attività di divulgazione e in altri compiti in cui il coinvolgimento degli stakeholder potrebbe essere rilevante, sono: rivenditori; grossisti; HORECA; tecnologi; </w:t>
      </w:r>
      <w:proofErr w:type="spellStart"/>
      <w:r w:rsidRPr="00E8463A">
        <w:rPr>
          <w:lang w:val="it-IT"/>
        </w:rPr>
        <w:t>bioeconomisti</w:t>
      </w:r>
      <w:proofErr w:type="spellEnd"/>
      <w:r w:rsidRPr="00E8463A">
        <w:rPr>
          <w:lang w:val="it-IT"/>
        </w:rPr>
        <w:t>; fornitori di input; consulenti; energie rinnovabili; logistica e media specializzati.</w:t>
      </w:r>
    </w:p>
    <w:p w14:paraId="0E21321F" w14:textId="77777777" w:rsidR="000D36F2" w:rsidRPr="00E8463A" w:rsidRDefault="000D36F2" w:rsidP="000879CD">
      <w:pPr>
        <w:jc w:val="both"/>
        <w:rPr>
          <w:lang w:val="it-IT"/>
        </w:rPr>
      </w:pPr>
      <w:r w:rsidRPr="00E8463A">
        <w:rPr>
          <w:lang w:val="it-IT"/>
        </w:rPr>
        <w:t>La strategia per raggiungere i gruppi target è stata e sarà migliorata lungo le diverse fasi del progetto.</w:t>
      </w:r>
    </w:p>
    <w:p w14:paraId="2A8C892F" w14:textId="027284A7" w:rsidR="000D36F2" w:rsidRPr="00E8463A" w:rsidRDefault="000D36F2" w:rsidP="000879CD">
      <w:pPr>
        <w:jc w:val="both"/>
        <w:rPr>
          <w:lang w:val="it-IT"/>
        </w:rPr>
      </w:pPr>
      <w:r w:rsidRPr="00E8463A">
        <w:rPr>
          <w:lang w:val="it-IT"/>
        </w:rPr>
        <w:t xml:space="preserve">La creazione del database per </w:t>
      </w:r>
      <w:r w:rsidRPr="000879CD">
        <w:rPr>
          <w:i/>
          <w:lang w:val="it-IT"/>
        </w:rPr>
        <w:t xml:space="preserve">Policy and </w:t>
      </w:r>
      <w:proofErr w:type="spellStart"/>
      <w:r w:rsidRPr="000879CD">
        <w:rPr>
          <w:i/>
          <w:lang w:val="it-IT"/>
        </w:rPr>
        <w:t>Advocacy</w:t>
      </w:r>
      <w:proofErr w:type="spellEnd"/>
      <w:r w:rsidRPr="00E8463A">
        <w:rPr>
          <w:lang w:val="it-IT"/>
        </w:rPr>
        <w:t xml:space="preserve"> può essere vista come uno strumento per indirizzare meglio le politiche e i decisori in base al loro livello e campo di influenza: la classificazione dal livello locale a quello dell'UE, l'influenza più tecnica o politica, nonché le precedenti contatti delle organizzazioni partner con </w:t>
      </w:r>
      <w:r w:rsidRPr="000879CD">
        <w:rPr>
          <w:i/>
          <w:lang w:val="it-IT"/>
        </w:rPr>
        <w:t>stakeholder</w:t>
      </w:r>
      <w:r w:rsidR="000879CD">
        <w:rPr>
          <w:lang w:val="it-IT"/>
        </w:rPr>
        <w:t>/</w:t>
      </w:r>
      <w:r w:rsidRPr="00E8463A">
        <w:rPr>
          <w:lang w:val="it-IT"/>
        </w:rPr>
        <w:t>gruppi target, facilita ulteriormente l'accessibilità per ciascuna organizzazione partner a specifici gruppi target.</w:t>
      </w:r>
    </w:p>
    <w:p w14:paraId="5A2B0EB8" w14:textId="4D9FA723" w:rsidR="007C4E25" w:rsidRPr="00E8463A" w:rsidRDefault="000D36F2" w:rsidP="000879CD">
      <w:pPr>
        <w:jc w:val="both"/>
        <w:rPr>
          <w:lang w:val="it-IT"/>
        </w:rPr>
      </w:pPr>
      <w:r w:rsidRPr="00E8463A">
        <w:rPr>
          <w:lang w:val="it-IT"/>
        </w:rPr>
        <w:t xml:space="preserve">Il database dei curricula / corsi consente di classificare ulteriormente gli istituti di istruzione identificati come gruppi target, siano essi IFP o IIS: i sei temi principali identificati (Bioeconomia, </w:t>
      </w:r>
      <w:r w:rsidRPr="000879CD">
        <w:rPr>
          <w:i/>
          <w:lang w:val="it-IT"/>
        </w:rPr>
        <w:t xml:space="preserve">Business </w:t>
      </w:r>
      <w:proofErr w:type="spellStart"/>
      <w:r w:rsidRPr="000879CD">
        <w:rPr>
          <w:i/>
          <w:lang w:val="it-IT"/>
        </w:rPr>
        <w:t>as</w:t>
      </w:r>
      <w:proofErr w:type="spellEnd"/>
      <w:r w:rsidRPr="000879CD">
        <w:rPr>
          <w:i/>
          <w:lang w:val="it-IT"/>
        </w:rPr>
        <w:t xml:space="preserve"> </w:t>
      </w:r>
      <w:proofErr w:type="spellStart"/>
      <w:r w:rsidRPr="000879CD">
        <w:rPr>
          <w:i/>
          <w:lang w:val="it-IT"/>
        </w:rPr>
        <w:t>usual</w:t>
      </w:r>
      <w:proofErr w:type="spellEnd"/>
      <w:r w:rsidRPr="00E8463A">
        <w:rPr>
          <w:lang w:val="it-IT"/>
        </w:rPr>
        <w:t xml:space="preserve">, Digitalizzazione, Imprenditorialità, </w:t>
      </w:r>
      <w:r w:rsidRPr="000879CD">
        <w:rPr>
          <w:i/>
          <w:lang w:val="it-IT"/>
        </w:rPr>
        <w:t xml:space="preserve">Soft </w:t>
      </w:r>
      <w:proofErr w:type="spellStart"/>
      <w:r w:rsidRPr="000879CD">
        <w:rPr>
          <w:i/>
          <w:lang w:val="it-IT"/>
        </w:rPr>
        <w:t>skills</w:t>
      </w:r>
      <w:proofErr w:type="spellEnd"/>
      <w:r w:rsidRPr="00E8463A">
        <w:rPr>
          <w:lang w:val="it-IT"/>
        </w:rPr>
        <w:t xml:space="preserve">, Sostenibilità) e il tipo di corso erogato (workshop; corso di formazione; laurea magistrale; scuola superiore; dottorato di ricerca; scuola secondaria; </w:t>
      </w:r>
      <w:proofErr w:type="spellStart"/>
      <w:r w:rsidRPr="000879CD">
        <w:rPr>
          <w:i/>
          <w:lang w:val="it-IT"/>
        </w:rPr>
        <w:t>summer</w:t>
      </w:r>
      <w:proofErr w:type="spellEnd"/>
      <w:r w:rsidRPr="000879CD">
        <w:rPr>
          <w:i/>
          <w:lang w:val="it-IT"/>
        </w:rPr>
        <w:t xml:space="preserve"> </w:t>
      </w:r>
      <w:proofErr w:type="spellStart"/>
      <w:r w:rsidRPr="000879CD">
        <w:rPr>
          <w:i/>
          <w:lang w:val="it-IT"/>
        </w:rPr>
        <w:t>school</w:t>
      </w:r>
      <w:proofErr w:type="spellEnd"/>
      <w:r w:rsidRPr="00E8463A">
        <w:rPr>
          <w:lang w:val="it-IT"/>
        </w:rPr>
        <w:t xml:space="preserve">; seminario; </w:t>
      </w:r>
      <w:r w:rsidR="000879CD">
        <w:rPr>
          <w:lang w:val="it-IT"/>
        </w:rPr>
        <w:t>lauree brevi</w:t>
      </w:r>
      <w:r w:rsidRPr="00E8463A">
        <w:rPr>
          <w:lang w:val="it-IT"/>
        </w:rPr>
        <w:t xml:space="preserve">) garantiscono un approccio più mirato agli </w:t>
      </w:r>
      <w:r w:rsidRPr="000879CD">
        <w:rPr>
          <w:i/>
          <w:lang w:val="it-IT"/>
        </w:rPr>
        <w:t>stakeholder</w:t>
      </w:r>
      <w:r w:rsidRPr="00E8463A">
        <w:rPr>
          <w:lang w:val="it-IT"/>
        </w:rPr>
        <w:t>, nonché, come accennato in precedenza, un supporto ai compiti pianificati e attività incluse nel WP2 Priorità e progettazione della strategia e nel WP3 Nuovi strumenti e progettazione della formazione.</w:t>
      </w:r>
    </w:p>
    <w:sectPr w:rsidR="007C4E25" w:rsidRPr="00E8463A" w:rsidSect="00AF5815">
      <w:footerReference w:type="default" r:id="rId21"/>
      <w:footnotePr>
        <w:numFmt w:val="chicago"/>
      </w:footnotePr>
      <w:type w:val="continuous"/>
      <w:pgSz w:w="11900" w:h="16837"/>
      <w:pgMar w:top="720" w:right="985" w:bottom="567" w:left="1134" w:header="675" w:footer="772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D1D774B" w14:textId="77777777" w:rsidR="00AA6F93" w:rsidRDefault="00AA6F93">
      <w:r>
        <w:separator/>
      </w:r>
    </w:p>
  </w:endnote>
  <w:endnote w:type="continuationSeparator" w:id="0">
    <w:p w14:paraId="3F1096FE" w14:textId="77777777" w:rsidR="00AA6F93" w:rsidRDefault="00AA6F9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Univers (W1)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G Times (WN)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Sans Serif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Verdana Standaard">
    <w:altName w:val="Courier New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Bahnschrift">
    <w:panose1 w:val="020B0502040204020203"/>
    <w:charset w:val="00"/>
    <w:family w:val="swiss"/>
    <w:pitch w:val="variable"/>
    <w:sig w:usb0="A00002C7" w:usb1="00000002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E6F2A0D" w14:textId="1698BA67" w:rsidR="002D5928" w:rsidRPr="00482C0A" w:rsidRDefault="00A67301" w:rsidP="00515003">
    <w:pPr>
      <w:pStyle w:val="Intestazione"/>
      <w:tabs>
        <w:tab w:val="center" w:pos="4962"/>
      </w:tabs>
      <w:spacing w:before="200" w:after="0"/>
      <w:rPr>
        <w:rFonts w:cs="Arial"/>
        <w:bCs/>
        <w:lang w:val="en-US"/>
      </w:rPr>
    </w:pPr>
    <w:r>
      <w:rPr>
        <w:rStyle w:val="TitoloCarattere"/>
        <w:rFonts w:cs="Arial"/>
        <w:bCs/>
        <w:noProof/>
        <w:sz w:val="18"/>
        <w:szCs w:val="18"/>
        <w:lang w:eastAsia="it-IT"/>
      </w:rPr>
      <w:drawing>
        <wp:anchor distT="0" distB="0" distL="114300" distR="114300" simplePos="0" relativeHeight="251668992" behindDoc="0" locked="0" layoutInCell="1" allowOverlap="1" wp14:anchorId="74BF0D6A" wp14:editId="3A91AF0D">
          <wp:simplePos x="0" y="0"/>
          <wp:positionH relativeFrom="column">
            <wp:posOffset>-741045</wp:posOffset>
          </wp:positionH>
          <wp:positionV relativeFrom="paragraph">
            <wp:posOffset>120015</wp:posOffset>
          </wp:positionV>
          <wp:extent cx="5855335" cy="386080"/>
          <wp:effectExtent l="0" t="0" r="0" b="0"/>
          <wp:wrapSquare wrapText="bothSides"/>
          <wp:docPr id="46" name="Immagine 178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5855335" cy="3860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D5928" w:rsidRPr="00515003">
      <w:rPr>
        <w:rStyle w:val="Numeropagina"/>
        <w:rFonts w:cs="Arial"/>
        <w:bCs/>
        <w:lang w:val="en-GB"/>
      </w:rPr>
      <w:t>P</w:t>
    </w:r>
    <w:r w:rsidR="002D5928" w:rsidRPr="00515003">
      <w:rPr>
        <w:rFonts w:cs="Arial"/>
        <w:bCs/>
        <w:lang w:val="en-GB"/>
      </w:rPr>
      <w:t xml:space="preserve">age </w:t>
    </w:r>
    <w:r w:rsidR="002D5928" w:rsidRPr="00515003">
      <w:rPr>
        <w:rFonts w:cs="Arial"/>
        <w:bCs/>
      </w:rPr>
      <w:fldChar w:fldCharType="begin"/>
    </w:r>
    <w:r w:rsidR="002D5928" w:rsidRPr="00515003">
      <w:rPr>
        <w:rFonts w:cs="Arial"/>
        <w:bCs/>
        <w:lang w:val="en-GB"/>
      </w:rPr>
      <w:instrText xml:space="preserve"> PAGE </w:instrText>
    </w:r>
    <w:r w:rsidR="002D5928" w:rsidRPr="00515003">
      <w:rPr>
        <w:rFonts w:cs="Arial"/>
        <w:bCs/>
      </w:rPr>
      <w:fldChar w:fldCharType="separate"/>
    </w:r>
    <w:r w:rsidR="00251060">
      <w:rPr>
        <w:rFonts w:cs="Arial"/>
        <w:bCs/>
        <w:noProof/>
        <w:lang w:val="en-GB"/>
      </w:rPr>
      <w:t>2</w:t>
    </w:r>
    <w:r w:rsidR="002D5928" w:rsidRPr="00515003">
      <w:rPr>
        <w:rFonts w:cs="Arial"/>
        <w:bCs/>
      </w:rPr>
      <w:fldChar w:fldCharType="end"/>
    </w:r>
    <w:r w:rsidR="002D5928" w:rsidRPr="00515003">
      <w:rPr>
        <w:rFonts w:cs="Arial"/>
        <w:bCs/>
        <w:lang w:val="en-GB"/>
      </w:rPr>
      <w:t xml:space="preserve"> of </w:t>
    </w:r>
    <w:r w:rsidR="002D5928" w:rsidRPr="00515003">
      <w:rPr>
        <w:rFonts w:cs="Arial"/>
        <w:bCs/>
      </w:rPr>
      <w:fldChar w:fldCharType="begin"/>
    </w:r>
    <w:r w:rsidR="002D5928" w:rsidRPr="00515003">
      <w:rPr>
        <w:rFonts w:cs="Arial"/>
        <w:bCs/>
        <w:lang w:val="en-GB"/>
      </w:rPr>
      <w:instrText xml:space="preserve"> NUMPAGES </w:instrText>
    </w:r>
    <w:r w:rsidR="002D5928" w:rsidRPr="00515003">
      <w:rPr>
        <w:rFonts w:cs="Arial"/>
        <w:bCs/>
      </w:rPr>
      <w:fldChar w:fldCharType="separate"/>
    </w:r>
    <w:r w:rsidR="00251060">
      <w:rPr>
        <w:rFonts w:cs="Arial"/>
        <w:bCs/>
        <w:noProof/>
        <w:lang w:val="en-GB"/>
      </w:rPr>
      <w:t>10</w:t>
    </w:r>
    <w:r w:rsidR="002D5928" w:rsidRPr="00515003">
      <w:rPr>
        <w:rFonts w:cs="Arial"/>
        <w:bCs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DCB8DAB" w14:textId="77777777" w:rsidR="00C968C2" w:rsidRPr="00240487" w:rsidRDefault="00A67301" w:rsidP="00A67301">
    <w:pPr>
      <w:pStyle w:val="Intestazione"/>
      <w:tabs>
        <w:tab w:val="clear" w:pos="4819"/>
        <w:tab w:val="clear" w:pos="9638"/>
        <w:tab w:val="center" w:pos="1435"/>
        <w:tab w:val="center" w:pos="2829"/>
        <w:tab w:val="right" w:pos="4220"/>
        <w:tab w:val="left" w:pos="5649"/>
        <w:tab w:val="left" w:pos="6646"/>
        <w:tab w:val="left" w:pos="8206"/>
      </w:tabs>
      <w:spacing w:before="120"/>
      <w:ind w:left="-567" w:right="-437"/>
      <w:jc w:val="center"/>
      <w:rPr>
        <w:lang w:val="en-US"/>
      </w:rPr>
    </w:pPr>
    <w:r>
      <w:rPr>
        <w:rStyle w:val="TitoloCarattere"/>
        <w:rFonts w:cs="Arial"/>
        <w:bCs/>
        <w:noProof/>
        <w:sz w:val="18"/>
        <w:szCs w:val="18"/>
        <w:lang w:eastAsia="it-IT"/>
      </w:rPr>
      <w:drawing>
        <wp:anchor distT="0" distB="0" distL="114300" distR="114300" simplePos="0" relativeHeight="251671040" behindDoc="1" locked="0" layoutInCell="1" allowOverlap="1" wp14:anchorId="70311649" wp14:editId="07AD8FE1">
          <wp:simplePos x="0" y="0"/>
          <wp:positionH relativeFrom="column">
            <wp:posOffset>13335</wp:posOffset>
          </wp:positionH>
          <wp:positionV relativeFrom="paragraph">
            <wp:posOffset>2357755</wp:posOffset>
          </wp:positionV>
          <wp:extent cx="6176010" cy="386080"/>
          <wp:effectExtent l="0" t="0" r="0" b="0"/>
          <wp:wrapTight wrapText="bothSides">
            <wp:wrapPolygon edited="0">
              <wp:start x="0" y="0"/>
              <wp:lineTo x="0" y="20250"/>
              <wp:lineTo x="21520" y="20250"/>
              <wp:lineTo x="21520" y="0"/>
              <wp:lineTo x="0" y="0"/>
            </wp:wrapPolygon>
          </wp:wrapTight>
          <wp:docPr id="49" name="Immagine 178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6176010" cy="3860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40487">
      <w:rPr>
        <w:noProof/>
        <w:lang w:eastAsia="it-IT"/>
      </w:rPr>
      <w:drawing>
        <wp:inline distT="0" distB="0" distL="0" distR="0" wp14:anchorId="39F61269" wp14:editId="5FB2CF94">
          <wp:extent cx="1044000" cy="417600"/>
          <wp:effectExtent l="0" t="0" r="3810" b="1905"/>
          <wp:docPr id="50" name="Immagine 1786" descr="http://www.erasmus-planet.eu/sites/default/files/styles/medium/public/unito.png?itok=bJUIbNy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erasmus-planet.eu/sites/default/files/styles/medium/public/unito.png?itok=bJUIbNyO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44000" cy="417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240487" w:rsidRPr="009760A6">
      <w:rPr>
        <w:noProof/>
        <w:lang w:val="en-GB"/>
      </w:rPr>
      <w:t xml:space="preserve"> </w:t>
    </w:r>
    <w:r w:rsidR="00240487">
      <w:rPr>
        <w:noProof/>
        <w:lang w:eastAsia="it-IT"/>
      </w:rPr>
      <w:drawing>
        <wp:inline distT="0" distB="0" distL="0" distR="0" wp14:anchorId="4EF16F8E" wp14:editId="1F516C69">
          <wp:extent cx="1044000" cy="417600"/>
          <wp:effectExtent l="0" t="0" r="3810" b="1905"/>
          <wp:docPr id="51" name="Immagine 1787" descr="http://www.erasmus-planet.eu/sites/default/files/styles/medium/public/confagricoltura.png?itok=-hOcJzo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http://www.erasmus-planet.eu/sites/default/files/styles/medium/public/confagricoltura.png?itok=-hOcJzop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44000" cy="417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240487" w:rsidRPr="009760A6">
      <w:rPr>
        <w:noProof/>
        <w:lang w:val="en-GB"/>
      </w:rPr>
      <w:t xml:space="preserve"> </w:t>
    </w:r>
    <w:r w:rsidR="00240487">
      <w:rPr>
        <w:noProof/>
        <w:lang w:eastAsia="it-IT"/>
      </w:rPr>
      <w:drawing>
        <wp:inline distT="0" distB="0" distL="0" distR="0" wp14:anchorId="11B8B91C" wp14:editId="76A22D27">
          <wp:extent cx="1300047" cy="337591"/>
          <wp:effectExtent l="0" t="0" r="0" b="5715"/>
          <wp:docPr id="52" name="Immagine 178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/>
                </pic:blipFill>
                <pic:spPr bwMode="auto">
                  <a:xfrm>
                    <a:off x="0" y="0"/>
                    <a:ext cx="1327576" cy="34474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="00240487" w:rsidRPr="009760A6">
      <w:rPr>
        <w:noProof/>
        <w:lang w:val="en-GB"/>
      </w:rPr>
      <w:t xml:space="preserve"> </w:t>
    </w:r>
    <w:r w:rsidR="00240487">
      <w:rPr>
        <w:noProof/>
        <w:lang w:eastAsia="it-IT"/>
      </w:rPr>
      <w:drawing>
        <wp:inline distT="0" distB="0" distL="0" distR="0" wp14:anchorId="46AB2408" wp14:editId="2E923248">
          <wp:extent cx="962198" cy="404248"/>
          <wp:effectExtent l="0" t="0" r="0" b="0"/>
          <wp:docPr id="53" name="Immagine 178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5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8754" cy="41120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240487" w:rsidRPr="009760A6">
      <w:rPr>
        <w:noProof/>
        <w:lang w:val="en-GB"/>
      </w:rPr>
      <w:t xml:space="preserve"> </w:t>
    </w:r>
    <w:r w:rsidR="00240487">
      <w:rPr>
        <w:noProof/>
        <w:lang w:eastAsia="it-IT"/>
      </w:rPr>
      <w:drawing>
        <wp:inline distT="0" distB="0" distL="0" distR="0" wp14:anchorId="399FB2CC" wp14:editId="3E9B1041">
          <wp:extent cx="980237" cy="527270"/>
          <wp:effectExtent l="0" t="0" r="0" b="6350"/>
          <wp:docPr id="54" name="Immagine 179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 rotWithShape="1">
                  <a:blip r:embed="rId6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/>
                </pic:blipFill>
                <pic:spPr bwMode="auto">
                  <a:xfrm>
                    <a:off x="0" y="0"/>
                    <a:ext cx="994755" cy="535079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="00240487" w:rsidRPr="009760A6">
      <w:rPr>
        <w:noProof/>
        <w:lang w:val="en-GB"/>
      </w:rPr>
      <w:t xml:space="preserve"> </w:t>
    </w:r>
    <w:r w:rsidR="00240487">
      <w:rPr>
        <w:noProof/>
        <w:lang w:eastAsia="it-IT"/>
      </w:rPr>
      <w:drawing>
        <wp:inline distT="0" distB="0" distL="0" distR="0" wp14:anchorId="5DCB66C7" wp14:editId="5F32BFFA">
          <wp:extent cx="764882" cy="362304"/>
          <wp:effectExtent l="0" t="0" r="0" b="0"/>
          <wp:docPr id="55" name="Immagine 17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 rotWithShape="1">
                  <a:blip r:embed="rId7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/>
                </pic:blipFill>
                <pic:spPr bwMode="auto">
                  <a:xfrm>
                    <a:off x="0" y="0"/>
                    <a:ext cx="783056" cy="370912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="00240487">
      <w:rPr>
        <w:noProof/>
        <w:lang w:eastAsia="it-IT"/>
      </w:rPr>
      <w:drawing>
        <wp:inline distT="0" distB="0" distL="0" distR="0" wp14:anchorId="38FBB1F0" wp14:editId="2AE60F0B">
          <wp:extent cx="738835" cy="295533"/>
          <wp:effectExtent l="0" t="0" r="4445" b="9525"/>
          <wp:docPr id="56" name="Immagine 1792" descr="http://www.erasmus-planet.eu/sites/default/files/styles/medium/public/agrarplus_logo.jpg?itok=gYzOjIb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http://www.erasmus-planet.eu/sites/default/files/styles/medium/public/agrarplus_logo.jpg?itok=gYzOjIbK"/>
                  <pic:cNvPicPr>
                    <a:picLocks noChangeAspect="1" noChangeArrowheads="1"/>
                  </pic:cNvPicPr>
                </pic:nvPicPr>
                <pic:blipFill>
                  <a:blip r:embed="rId8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5731" cy="29829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240487" w:rsidRPr="009760A6">
      <w:rPr>
        <w:noProof/>
        <w:lang w:val="en-GB"/>
      </w:rPr>
      <w:t xml:space="preserve"> </w:t>
    </w:r>
    <w:r w:rsidR="00240487">
      <w:rPr>
        <w:noProof/>
        <w:lang w:eastAsia="it-IT"/>
      </w:rPr>
      <w:drawing>
        <wp:inline distT="0" distB="0" distL="0" distR="0" wp14:anchorId="56DBDE14" wp14:editId="4BE3913D">
          <wp:extent cx="914400" cy="236197"/>
          <wp:effectExtent l="0" t="0" r="0" b="0"/>
          <wp:docPr id="57" name="Immagine 179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9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5780" cy="24688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240487" w:rsidRPr="009760A6">
      <w:rPr>
        <w:noProof/>
        <w:lang w:val="en-GB"/>
      </w:rPr>
      <w:t xml:space="preserve"> </w:t>
    </w:r>
    <w:r w:rsidR="00240487">
      <w:rPr>
        <w:noProof/>
        <w:lang w:eastAsia="it-IT"/>
      </w:rPr>
      <w:drawing>
        <wp:inline distT="0" distB="0" distL="0" distR="0" wp14:anchorId="7447A12E" wp14:editId="7AFF619C">
          <wp:extent cx="1068019" cy="326334"/>
          <wp:effectExtent l="0" t="0" r="0" b="0"/>
          <wp:docPr id="58" name="Immagine 179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/>
                  <pic:cNvPicPr>
                    <a:picLocks noChangeAspect="1" noChangeArrowheads="1"/>
                  </pic:cNvPicPr>
                </pic:nvPicPr>
                <pic:blipFill>
                  <a:blip r:embed="rId10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2756" cy="33389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240487" w:rsidRPr="009760A6">
      <w:rPr>
        <w:noProof/>
        <w:lang w:val="en-GB"/>
      </w:rPr>
      <w:t xml:space="preserve"> </w:t>
    </w:r>
    <w:r w:rsidR="00240487">
      <w:rPr>
        <w:noProof/>
        <w:lang w:eastAsia="it-IT"/>
      </w:rPr>
      <w:drawing>
        <wp:inline distT="0" distB="0" distL="0" distR="0" wp14:anchorId="3250A046" wp14:editId="5A2167FB">
          <wp:extent cx="416967" cy="506062"/>
          <wp:effectExtent l="0" t="0" r="2540" b="8890"/>
          <wp:docPr id="59" name="Immagine 179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/>
                  <pic:cNvPicPr>
                    <a:picLocks noChangeAspect="1" noChangeArrowheads="1"/>
                  </pic:cNvPicPr>
                </pic:nvPicPr>
                <pic:blipFill rotWithShape="1">
                  <a:blip r:embed="rId1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/>
                </pic:blipFill>
                <pic:spPr bwMode="auto">
                  <a:xfrm>
                    <a:off x="0" y="0"/>
                    <a:ext cx="419212" cy="508787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="00240487" w:rsidRPr="009760A6">
      <w:rPr>
        <w:noProof/>
        <w:lang w:val="en-GB"/>
      </w:rPr>
      <w:t xml:space="preserve"> </w:t>
    </w:r>
    <w:r w:rsidR="00240487">
      <w:rPr>
        <w:noProof/>
        <w:lang w:eastAsia="it-IT"/>
      </w:rPr>
      <w:drawing>
        <wp:inline distT="0" distB="0" distL="0" distR="0" wp14:anchorId="4E9EFE1F" wp14:editId="4487C15B">
          <wp:extent cx="757354" cy="269338"/>
          <wp:effectExtent l="0" t="0" r="5080" b="0"/>
          <wp:docPr id="60" name="Immagine 179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/>
                  <pic:cNvPicPr>
                    <a:picLocks noChangeAspect="1" noChangeArrowheads="1"/>
                  </pic:cNvPicPr>
                </pic:nvPicPr>
                <pic:blipFill>
                  <a:blip r:embed="rId1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4133" cy="2753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240487" w:rsidRPr="009760A6">
      <w:rPr>
        <w:noProof/>
        <w:lang w:val="en-GB"/>
      </w:rPr>
      <w:t xml:space="preserve"> </w:t>
    </w:r>
    <w:r w:rsidR="00240487">
      <w:rPr>
        <w:noProof/>
        <w:lang w:eastAsia="it-IT"/>
      </w:rPr>
      <w:drawing>
        <wp:inline distT="0" distB="0" distL="0" distR="0" wp14:anchorId="27118E96" wp14:editId="6797D1C1">
          <wp:extent cx="484868" cy="386892"/>
          <wp:effectExtent l="0" t="0" r="0" b="0"/>
          <wp:docPr id="61" name="Immagine 179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/>
                  <pic:cNvPicPr>
                    <a:picLocks noChangeAspect="1" noChangeArrowheads="1"/>
                  </pic:cNvPicPr>
                </pic:nvPicPr>
                <pic:blipFill>
                  <a:blip r:embed="rId1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1002" cy="39178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240487" w:rsidRPr="009760A6">
      <w:rPr>
        <w:noProof/>
        <w:lang w:val="en-GB"/>
      </w:rPr>
      <w:t xml:space="preserve"> </w:t>
    </w:r>
    <w:r w:rsidR="00240487">
      <w:rPr>
        <w:noProof/>
        <w:lang w:eastAsia="it-IT"/>
      </w:rPr>
      <w:drawing>
        <wp:inline distT="0" distB="0" distL="0" distR="0" wp14:anchorId="4656BAF8" wp14:editId="084F9E7A">
          <wp:extent cx="1153641" cy="313664"/>
          <wp:effectExtent l="0" t="0" r="0" b="0"/>
          <wp:docPr id="62" name="Immagine 179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/>
                  <pic:cNvPicPr>
                    <a:picLocks noChangeAspect="1" noChangeArrowheads="1"/>
                  </pic:cNvPicPr>
                </pic:nvPicPr>
                <pic:blipFill rotWithShape="1">
                  <a:blip r:embed="rId1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/>
                </pic:blipFill>
                <pic:spPr bwMode="auto">
                  <a:xfrm>
                    <a:off x="0" y="0"/>
                    <a:ext cx="1181165" cy="32114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="00240487" w:rsidRPr="009760A6">
      <w:rPr>
        <w:noProof/>
        <w:lang w:val="en-GB"/>
      </w:rPr>
      <w:t xml:space="preserve"> </w:t>
    </w:r>
    <w:r w:rsidR="00240487">
      <w:rPr>
        <w:noProof/>
        <w:lang w:eastAsia="it-IT"/>
      </w:rPr>
      <w:drawing>
        <wp:inline distT="0" distB="0" distL="0" distR="0" wp14:anchorId="717F74C0" wp14:editId="41AEE010">
          <wp:extent cx="649288" cy="485056"/>
          <wp:effectExtent l="0" t="0" r="0" b="0"/>
          <wp:docPr id="63" name="Immagine 179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7"/>
                  <pic:cNvPicPr>
                    <a:picLocks noChangeAspect="1" noChangeArrowheads="1"/>
                  </pic:cNvPicPr>
                </pic:nvPicPr>
                <pic:blipFill>
                  <a:blip r:embed="rId15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804" cy="48992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240487">
      <w:rPr>
        <w:noProof/>
        <w:lang w:eastAsia="it-IT"/>
      </w:rPr>
      <w:drawing>
        <wp:inline distT="0" distB="0" distL="0" distR="0" wp14:anchorId="6CD69875" wp14:editId="7FA3A7C0">
          <wp:extent cx="623360" cy="497154"/>
          <wp:effectExtent l="0" t="0" r="5715" b="0"/>
          <wp:docPr id="1816" name="Immagine 180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/>
                  <pic:cNvPicPr>
                    <a:picLocks noChangeAspect="1" noChangeArrowheads="1"/>
                  </pic:cNvPicPr>
                </pic:nvPicPr>
                <pic:blipFill>
                  <a:blip r:embed="rId16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2552" cy="5044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240487" w:rsidRPr="009760A6">
      <w:rPr>
        <w:noProof/>
        <w:lang w:val="en-GB"/>
      </w:rPr>
      <w:t xml:space="preserve"> </w:t>
    </w:r>
    <w:r w:rsidR="00240487">
      <w:rPr>
        <w:noProof/>
        <w:lang w:eastAsia="it-IT"/>
      </w:rPr>
      <w:drawing>
        <wp:inline distT="0" distB="0" distL="0" distR="0" wp14:anchorId="44677CA4" wp14:editId="51257E36">
          <wp:extent cx="1119226" cy="386968"/>
          <wp:effectExtent l="0" t="0" r="5080" b="0"/>
          <wp:docPr id="1817" name="Immagine 18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9"/>
                  <pic:cNvPicPr>
                    <a:picLocks noChangeAspect="1" noChangeArrowheads="1"/>
                  </pic:cNvPicPr>
                </pic:nvPicPr>
                <pic:blipFill rotWithShape="1">
                  <a:blip r:embed="rId17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-525"/>
                  <a:stretch/>
                </pic:blipFill>
                <pic:spPr bwMode="auto">
                  <a:xfrm>
                    <a:off x="0" y="0"/>
                    <a:ext cx="1139523" cy="39398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="00240487" w:rsidRPr="009760A6">
      <w:rPr>
        <w:noProof/>
        <w:lang w:val="en-GB"/>
      </w:rPr>
      <w:t xml:space="preserve"> </w:t>
    </w:r>
    <w:r w:rsidR="00240487">
      <w:rPr>
        <w:noProof/>
        <w:lang w:eastAsia="it-IT"/>
      </w:rPr>
      <w:drawing>
        <wp:inline distT="0" distB="0" distL="0" distR="0" wp14:anchorId="2667C745" wp14:editId="765459E3">
          <wp:extent cx="490118" cy="561045"/>
          <wp:effectExtent l="0" t="0" r="5715" b="0"/>
          <wp:docPr id="1818" name="Immagine 18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9"/>
                  <pic:cNvPicPr>
                    <a:picLocks noChangeAspect="1" noChangeArrowheads="1"/>
                  </pic:cNvPicPr>
                </pic:nvPicPr>
                <pic:blipFill>
                  <a:blip r:embed="rId18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04478" cy="57748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240487" w:rsidRPr="009760A6">
      <w:rPr>
        <w:noProof/>
        <w:lang w:val="en-GB"/>
      </w:rPr>
      <w:t xml:space="preserve"> </w:t>
    </w:r>
    <w:r w:rsidR="00240487">
      <w:rPr>
        <w:noProof/>
        <w:lang w:eastAsia="it-IT"/>
      </w:rPr>
      <w:drawing>
        <wp:inline distT="0" distB="0" distL="0" distR="0" wp14:anchorId="1D093FAB" wp14:editId="06DC53AC">
          <wp:extent cx="1070919" cy="533649"/>
          <wp:effectExtent l="0" t="0" r="0" b="0"/>
          <wp:docPr id="1819" name="Immagine 18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1"/>
                  <pic:cNvPicPr>
                    <a:picLocks noChangeAspect="1" noChangeArrowheads="1"/>
                  </pic:cNvPicPr>
                </pic:nvPicPr>
                <pic:blipFill rotWithShape="1">
                  <a:blip r:embed="rId19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-36649"/>
                  <a:stretch/>
                </pic:blipFill>
                <pic:spPr bwMode="auto">
                  <a:xfrm>
                    <a:off x="0" y="0"/>
                    <a:ext cx="1088335" cy="54232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="00240487" w:rsidRPr="009760A6">
      <w:rPr>
        <w:noProof/>
        <w:lang w:val="en-GB"/>
      </w:rPr>
      <w:t xml:space="preserve"> </w:t>
    </w:r>
    <w:r w:rsidR="00240487">
      <w:rPr>
        <w:noProof/>
        <w:lang w:eastAsia="it-IT"/>
      </w:rPr>
      <w:drawing>
        <wp:inline distT="0" distB="0" distL="0" distR="0" wp14:anchorId="4D82AB13" wp14:editId="28E9DD95">
          <wp:extent cx="863194" cy="461002"/>
          <wp:effectExtent l="0" t="0" r="0" b="0"/>
          <wp:docPr id="1820" name="Immagine 18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1"/>
                  <pic:cNvPicPr>
                    <a:picLocks noChangeAspect="1" noChangeArrowheads="1"/>
                  </pic:cNvPicPr>
                </pic:nvPicPr>
                <pic:blipFill rotWithShape="1">
                  <a:blip r:embed="rId20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303" t="11627" r="8292" b="7899"/>
                  <a:stretch/>
                </pic:blipFill>
                <pic:spPr bwMode="auto">
                  <a:xfrm>
                    <a:off x="0" y="0"/>
                    <a:ext cx="873692" cy="466609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="00240487" w:rsidRPr="009760A6">
      <w:rPr>
        <w:noProof/>
        <w:lang w:val="en-GB"/>
      </w:rPr>
      <w:t xml:space="preserve"> </w:t>
    </w:r>
    <w:r w:rsidR="00240487">
      <w:rPr>
        <w:noProof/>
        <w:lang w:eastAsia="it-IT"/>
      </w:rPr>
      <w:drawing>
        <wp:inline distT="0" distB="0" distL="0" distR="0" wp14:anchorId="2EE66343" wp14:editId="577ADBC7">
          <wp:extent cx="460858" cy="568306"/>
          <wp:effectExtent l="0" t="0" r="0" b="3810"/>
          <wp:docPr id="1821" name="Immagine 180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8"/>
                  <pic:cNvPicPr>
                    <a:picLocks noChangeAspect="1" noChangeArrowheads="1"/>
                  </pic:cNvPicPr>
                </pic:nvPicPr>
                <pic:blipFill>
                  <a:blip r:embed="rId2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9415" cy="57885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240487" w:rsidRPr="009760A6">
      <w:rPr>
        <w:noProof/>
        <w:lang w:val="en-GB" w:eastAsia="it-IT"/>
      </w:rPr>
      <w:t xml:space="preserve"> </w:t>
    </w:r>
    <w:r w:rsidR="00240487">
      <w:rPr>
        <w:noProof/>
        <w:lang w:eastAsia="it-IT"/>
      </w:rPr>
      <w:drawing>
        <wp:inline distT="0" distB="0" distL="0" distR="0" wp14:anchorId="1F4E445A" wp14:editId="18A0E91E">
          <wp:extent cx="931670" cy="372668"/>
          <wp:effectExtent l="0" t="0" r="1905" b="8890"/>
          <wp:docPr id="1822" name="Immagine 1806" descr="http://www.erasmus-planet.eu/sites/default/files/styles/medium/public/xLogo-INFOR-ELEA-ing.jpg?itok=vvsqT1pv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http://www.erasmus-planet.eu/sites/default/files/styles/medium/public/xLogo-INFOR-ELEA-ing.jpg?itok=vvsqT1pv"/>
                  <pic:cNvPicPr>
                    <a:picLocks noChangeAspect="1" noChangeArrowheads="1"/>
                  </pic:cNvPicPr>
                </pic:nvPicPr>
                <pic:blipFill>
                  <a:blip r:embed="rId2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37897" cy="37515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240487" w:rsidRPr="009760A6">
      <w:rPr>
        <w:noProof/>
        <w:lang w:val="en-GB"/>
      </w:rPr>
      <w:t xml:space="preserve"> </w:t>
    </w:r>
    <w:r w:rsidR="00240487">
      <w:rPr>
        <w:noProof/>
        <w:lang w:eastAsia="it-IT"/>
      </w:rPr>
      <w:drawing>
        <wp:inline distT="0" distB="0" distL="0" distR="0" wp14:anchorId="701BF51E" wp14:editId="7B977C33">
          <wp:extent cx="733635" cy="336195"/>
          <wp:effectExtent l="0" t="0" r="0" b="0"/>
          <wp:docPr id="1823" name="Immagine 180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/>
                  <pic:cNvPicPr>
                    <a:picLocks noChangeAspect="1" noChangeArrowheads="1"/>
                  </pic:cNvPicPr>
                </pic:nvPicPr>
                <pic:blipFill rotWithShape="1">
                  <a:blip r:embed="rId2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6470" t="-14364" r="-8843" b="-26693"/>
                  <a:stretch/>
                </pic:blipFill>
                <pic:spPr bwMode="auto">
                  <a:xfrm>
                    <a:off x="0" y="0"/>
                    <a:ext cx="751784" cy="344512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="00240487">
      <w:rPr>
        <w:noProof/>
        <w:lang w:eastAsia="it-IT"/>
      </w:rPr>
      <w:drawing>
        <wp:inline distT="0" distB="0" distL="0" distR="0" wp14:anchorId="7D84BDEA" wp14:editId="6876B0EB">
          <wp:extent cx="716781" cy="339928"/>
          <wp:effectExtent l="0" t="0" r="7620" b="3175"/>
          <wp:docPr id="1824" name="Immagine 180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3"/>
                  <pic:cNvPicPr>
                    <a:picLocks noChangeAspect="1" noChangeArrowheads="1"/>
                  </pic:cNvPicPr>
                </pic:nvPicPr>
                <pic:blipFill>
                  <a:blip r:embed="rId2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8138" cy="34531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240487" w:rsidRPr="009760A6">
      <w:rPr>
        <w:noProof/>
        <w:lang w:val="en-GB"/>
      </w:rPr>
      <w:t xml:space="preserve"> </w:t>
    </w:r>
    <w:r w:rsidR="00240487">
      <w:rPr>
        <w:noProof/>
        <w:lang w:eastAsia="it-IT"/>
      </w:rPr>
      <w:drawing>
        <wp:inline distT="0" distB="0" distL="0" distR="0" wp14:anchorId="2C6E0B67" wp14:editId="14B834B4">
          <wp:extent cx="533550" cy="311728"/>
          <wp:effectExtent l="0" t="0" r="0" b="0"/>
          <wp:docPr id="1825" name="Immagine 180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5"/>
                  <pic:cNvPicPr>
                    <a:picLocks noChangeAspect="1" noChangeArrowheads="1"/>
                  </pic:cNvPicPr>
                </pic:nvPicPr>
                <pic:blipFill>
                  <a:blip r:embed="rId25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0827" cy="3159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240487" w:rsidRPr="009760A6">
      <w:rPr>
        <w:noProof/>
        <w:lang w:val="en-GB"/>
      </w:rPr>
      <w:t xml:space="preserve"> </w:t>
    </w:r>
    <w:r w:rsidR="00240487">
      <w:rPr>
        <w:noProof/>
        <w:lang w:eastAsia="it-IT"/>
      </w:rPr>
      <w:drawing>
        <wp:inline distT="0" distB="0" distL="0" distR="0" wp14:anchorId="79CA9F66" wp14:editId="6D520D3B">
          <wp:extent cx="790042" cy="452152"/>
          <wp:effectExtent l="0" t="0" r="0" b="5080"/>
          <wp:docPr id="1826" name="Immagine 18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2"/>
                  <pic:cNvPicPr>
                    <a:picLocks noChangeAspect="1" noChangeArrowheads="1"/>
                  </pic:cNvPicPr>
                </pic:nvPicPr>
                <pic:blipFill rotWithShape="1">
                  <a:blip r:embed="rId26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/>
                </pic:blipFill>
                <pic:spPr bwMode="auto">
                  <a:xfrm>
                    <a:off x="0" y="0"/>
                    <a:ext cx="797593" cy="456474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="00240487" w:rsidRPr="009760A6">
      <w:rPr>
        <w:noProof/>
        <w:lang w:val="en-GB"/>
      </w:rPr>
      <w:t xml:space="preserve"> </w:t>
    </w:r>
    <w:r w:rsidR="00240487">
      <w:rPr>
        <w:noProof/>
        <w:lang w:eastAsia="it-IT"/>
      </w:rPr>
      <w:drawing>
        <wp:inline distT="0" distB="0" distL="0" distR="0" wp14:anchorId="7FD26FF7" wp14:editId="471E4759">
          <wp:extent cx="1059430" cy="314553"/>
          <wp:effectExtent l="0" t="0" r="7620" b="0"/>
          <wp:docPr id="1827" name="Immagine 18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7"/>
                  <pic:cNvPicPr>
                    <a:picLocks noChangeAspect="1" noChangeArrowheads="1"/>
                  </pic:cNvPicPr>
                </pic:nvPicPr>
                <pic:blipFill rotWithShape="1">
                  <a:blip r:embed="rId27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-27342"/>
                  <a:stretch/>
                </pic:blipFill>
                <pic:spPr bwMode="auto">
                  <a:xfrm>
                    <a:off x="0" y="0"/>
                    <a:ext cx="1102976" cy="327482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="00240487" w:rsidRPr="009760A6">
      <w:rPr>
        <w:noProof/>
        <w:lang w:val="en-GB"/>
      </w:rPr>
      <w:t xml:space="preserve"> </w:t>
    </w:r>
    <w:r w:rsidR="00240487">
      <w:rPr>
        <w:noProof/>
        <w:lang w:eastAsia="it-IT"/>
      </w:rPr>
      <w:drawing>
        <wp:inline distT="0" distB="0" distL="0" distR="0" wp14:anchorId="6FA3FB78" wp14:editId="00F31825">
          <wp:extent cx="390404" cy="499498"/>
          <wp:effectExtent l="0" t="0" r="0" b="0"/>
          <wp:docPr id="1828" name="Immagine 18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4"/>
                  <pic:cNvPicPr>
                    <a:picLocks noChangeAspect="1" noChangeArrowheads="1"/>
                  </pic:cNvPicPr>
                </pic:nvPicPr>
                <pic:blipFill>
                  <a:blip r:embed="rId28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7539" cy="5086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240487" w:rsidRPr="009760A6">
      <w:rPr>
        <w:noProof/>
        <w:lang w:val="en-GB"/>
      </w:rPr>
      <w:t xml:space="preserve"> </w:t>
    </w:r>
    <w:r w:rsidR="00240487">
      <w:rPr>
        <w:noProof/>
        <w:lang w:eastAsia="it-IT"/>
      </w:rPr>
      <w:drawing>
        <wp:inline distT="0" distB="0" distL="0" distR="0" wp14:anchorId="08F1E623" wp14:editId="43168403">
          <wp:extent cx="966485" cy="438912"/>
          <wp:effectExtent l="0" t="0" r="5080" b="0"/>
          <wp:docPr id="1829" name="Immagine 18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4"/>
                  <pic:cNvPicPr>
                    <a:picLocks noChangeAspect="1" noChangeArrowheads="1"/>
                  </pic:cNvPicPr>
                </pic:nvPicPr>
                <pic:blipFill>
                  <a:blip r:embed="rId2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7729" cy="44401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240487" w:rsidRPr="009760A6">
      <w:rPr>
        <w:noProof/>
        <w:lang w:val="en-GB"/>
      </w:rPr>
      <w:t xml:space="preserve"> </w:t>
    </w:r>
    <w:r w:rsidR="00240487">
      <w:rPr>
        <w:noProof/>
        <w:lang w:eastAsia="it-IT"/>
      </w:rPr>
      <w:drawing>
        <wp:inline distT="0" distB="0" distL="0" distR="0" wp14:anchorId="51D34E61" wp14:editId="3272B4F5">
          <wp:extent cx="541324" cy="541324"/>
          <wp:effectExtent l="0" t="0" r="0" b="0"/>
          <wp:docPr id="1830" name="Immagine 18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6"/>
                  <pic:cNvPicPr>
                    <a:picLocks noChangeAspect="1" noChangeArrowheads="1"/>
                  </pic:cNvPicPr>
                </pic:nvPicPr>
                <pic:blipFill>
                  <a:blip r:embed="rId30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3619" cy="54361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240487" w:rsidRPr="009760A6">
      <w:rPr>
        <w:noProof/>
        <w:lang w:val="en-GB"/>
      </w:rPr>
      <w:t xml:space="preserve"> </w:t>
    </w:r>
    <w:r w:rsidR="00240487">
      <w:rPr>
        <w:noProof/>
        <w:lang w:eastAsia="it-IT"/>
      </w:rPr>
      <w:drawing>
        <wp:inline distT="0" distB="0" distL="0" distR="0" wp14:anchorId="7594ED0C" wp14:editId="6D56E197">
          <wp:extent cx="882588" cy="380391"/>
          <wp:effectExtent l="0" t="0" r="0" b="635"/>
          <wp:docPr id="1831" name="Immagine 18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8"/>
                  <pic:cNvPicPr>
                    <a:picLocks noChangeAspect="1" noChangeArrowheads="1"/>
                  </pic:cNvPicPr>
                </pic:nvPicPr>
                <pic:blipFill>
                  <a:blip r:embed="rId3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9734" cy="38778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2F1077A" w14:textId="77777777" w:rsidR="006D2528" w:rsidRPr="00482C0A" w:rsidRDefault="006D2528" w:rsidP="00515003">
    <w:pPr>
      <w:pStyle w:val="Intestazione"/>
      <w:tabs>
        <w:tab w:val="center" w:pos="4962"/>
      </w:tabs>
      <w:spacing w:before="200" w:after="0"/>
      <w:rPr>
        <w:rFonts w:cs="Arial"/>
        <w:bCs/>
        <w:lang w:val="en-US"/>
      </w:rPr>
    </w:pPr>
    <w:r>
      <w:rPr>
        <w:rStyle w:val="TitoloCarattere"/>
        <w:rFonts w:cs="Arial"/>
        <w:bCs/>
        <w:noProof/>
        <w:sz w:val="18"/>
        <w:szCs w:val="18"/>
        <w:lang w:eastAsia="it-IT"/>
      </w:rPr>
      <w:drawing>
        <wp:anchor distT="0" distB="0" distL="114300" distR="114300" simplePos="0" relativeHeight="251673088" behindDoc="0" locked="0" layoutInCell="1" allowOverlap="1" wp14:anchorId="73B88991" wp14:editId="09826D01">
          <wp:simplePos x="0" y="0"/>
          <wp:positionH relativeFrom="column">
            <wp:posOffset>-741045</wp:posOffset>
          </wp:positionH>
          <wp:positionV relativeFrom="paragraph">
            <wp:posOffset>120015</wp:posOffset>
          </wp:positionV>
          <wp:extent cx="5855335" cy="386080"/>
          <wp:effectExtent l="0" t="0" r="0" b="0"/>
          <wp:wrapSquare wrapText="bothSides"/>
          <wp:docPr id="1832" name="Immagine 178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5855335" cy="3860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15003">
      <w:rPr>
        <w:rStyle w:val="Numeropagina"/>
        <w:rFonts w:cs="Arial"/>
        <w:bCs/>
        <w:lang w:val="en-GB"/>
      </w:rPr>
      <w:t>P</w:t>
    </w:r>
    <w:r w:rsidRPr="00515003">
      <w:rPr>
        <w:rFonts w:cs="Arial"/>
        <w:bCs/>
        <w:lang w:val="en-GB"/>
      </w:rPr>
      <w:t xml:space="preserve">age </w:t>
    </w:r>
    <w:r w:rsidRPr="00515003">
      <w:rPr>
        <w:rFonts w:cs="Arial"/>
        <w:bCs/>
      </w:rPr>
      <w:fldChar w:fldCharType="begin"/>
    </w:r>
    <w:r w:rsidRPr="00515003">
      <w:rPr>
        <w:rFonts w:cs="Arial"/>
        <w:bCs/>
        <w:lang w:val="en-GB"/>
      </w:rPr>
      <w:instrText xml:space="preserve"> PAGE </w:instrText>
    </w:r>
    <w:r w:rsidRPr="00515003">
      <w:rPr>
        <w:rFonts w:cs="Arial"/>
        <w:bCs/>
      </w:rPr>
      <w:fldChar w:fldCharType="separate"/>
    </w:r>
    <w:r w:rsidR="00251060">
      <w:rPr>
        <w:rFonts w:cs="Arial"/>
        <w:bCs/>
        <w:noProof/>
        <w:lang w:val="en-GB"/>
      </w:rPr>
      <w:t>10</w:t>
    </w:r>
    <w:r w:rsidRPr="00515003">
      <w:rPr>
        <w:rFonts w:cs="Arial"/>
        <w:bCs/>
      </w:rPr>
      <w:fldChar w:fldCharType="end"/>
    </w:r>
    <w:r w:rsidRPr="00515003">
      <w:rPr>
        <w:rFonts w:cs="Arial"/>
        <w:bCs/>
        <w:lang w:val="en-GB"/>
      </w:rPr>
      <w:t xml:space="preserve"> of </w:t>
    </w:r>
    <w:r w:rsidRPr="00515003">
      <w:rPr>
        <w:rFonts w:cs="Arial"/>
        <w:bCs/>
      </w:rPr>
      <w:fldChar w:fldCharType="begin"/>
    </w:r>
    <w:r w:rsidRPr="00515003">
      <w:rPr>
        <w:rFonts w:cs="Arial"/>
        <w:bCs/>
        <w:lang w:val="en-GB"/>
      </w:rPr>
      <w:instrText xml:space="preserve"> NUMPAGES </w:instrText>
    </w:r>
    <w:r w:rsidRPr="00515003">
      <w:rPr>
        <w:rFonts w:cs="Arial"/>
        <w:bCs/>
      </w:rPr>
      <w:fldChar w:fldCharType="separate"/>
    </w:r>
    <w:r w:rsidR="00251060">
      <w:rPr>
        <w:rFonts w:cs="Arial"/>
        <w:bCs/>
        <w:noProof/>
        <w:lang w:val="en-GB"/>
      </w:rPr>
      <w:t>10</w:t>
    </w:r>
    <w:r w:rsidRPr="00515003">
      <w:rPr>
        <w:rFonts w:cs="Arial"/>
        <w:bCs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53135CA" w14:textId="77777777" w:rsidR="00AA6F93" w:rsidRDefault="00AA6F93">
      <w:r>
        <w:separator/>
      </w:r>
    </w:p>
  </w:footnote>
  <w:footnote w:type="continuationSeparator" w:id="0">
    <w:p w14:paraId="0099595A" w14:textId="77777777" w:rsidR="00AA6F93" w:rsidRDefault="00AA6F93">
      <w:r>
        <w:continuationSeparator/>
      </w:r>
    </w:p>
  </w:footnote>
  <w:footnote w:id="1">
    <w:p w14:paraId="182AD178" w14:textId="759AB4AF" w:rsidR="00251060" w:rsidRPr="00251060" w:rsidRDefault="00251060" w:rsidP="00251060">
      <w:pPr>
        <w:pStyle w:val="Testonotaapidipagina"/>
        <w:spacing w:before="0" w:after="0"/>
        <w:rPr>
          <w:rFonts w:asciiTheme="minorHAnsi" w:hAnsiTheme="minorHAnsi" w:cstheme="minorHAnsi"/>
          <w:sz w:val="17"/>
          <w:szCs w:val="17"/>
          <w:lang w:val="it-IT"/>
        </w:rPr>
      </w:pPr>
      <w:r>
        <w:rPr>
          <w:rStyle w:val="Rimandonotaapidipagina"/>
        </w:rPr>
        <w:footnoteRef/>
      </w:r>
      <w:r>
        <w:t xml:space="preserve"> </w:t>
      </w:r>
      <w:r w:rsidRPr="00251060">
        <w:rPr>
          <w:rFonts w:asciiTheme="minorHAnsi" w:hAnsiTheme="minorHAnsi" w:cstheme="minorHAnsi"/>
          <w:sz w:val="17"/>
          <w:szCs w:val="17"/>
        </w:rPr>
        <w:t>In ba</w:t>
      </w:r>
      <w:r>
        <w:rPr>
          <w:rFonts w:asciiTheme="minorHAnsi" w:hAnsiTheme="minorHAnsi" w:cstheme="minorHAnsi"/>
          <w:sz w:val="17"/>
          <w:szCs w:val="17"/>
        </w:rPr>
        <w:t>se alla rilevanza dei curricula</w:t>
      </w:r>
      <w:r w:rsidRPr="00251060">
        <w:rPr>
          <w:rFonts w:asciiTheme="minorHAnsi" w:hAnsiTheme="minorHAnsi" w:cstheme="minorHAnsi"/>
          <w:sz w:val="17"/>
          <w:szCs w:val="17"/>
        </w:rPr>
        <w:t>/cors</w:t>
      </w:r>
      <w:r>
        <w:rPr>
          <w:rFonts w:asciiTheme="minorHAnsi" w:hAnsiTheme="minorHAnsi" w:cstheme="minorHAnsi"/>
          <w:sz w:val="17"/>
          <w:szCs w:val="17"/>
        </w:rPr>
        <w:t>i</w:t>
      </w:r>
      <w:r w:rsidRPr="00251060">
        <w:rPr>
          <w:rFonts w:asciiTheme="minorHAnsi" w:hAnsiTheme="minorHAnsi" w:cstheme="minorHAnsi"/>
          <w:sz w:val="17"/>
          <w:szCs w:val="17"/>
        </w:rPr>
        <w:t xml:space="preserve"> per compiti futuri nel progetto (ad esempio, per l'analisi dei bisogni di formazione nel WP2). La rilevanza si basa sulla completezza delle informazioni e sulla ra</w:t>
      </w:r>
      <w:r>
        <w:rPr>
          <w:rFonts w:asciiTheme="minorHAnsi" w:hAnsiTheme="minorHAnsi" w:cstheme="minorHAnsi"/>
          <w:sz w:val="17"/>
          <w:szCs w:val="17"/>
        </w:rPr>
        <w:t>ppresentatività dei curricula/</w:t>
      </w:r>
      <w:r w:rsidRPr="00251060">
        <w:rPr>
          <w:rFonts w:asciiTheme="minorHAnsi" w:hAnsiTheme="minorHAnsi" w:cstheme="minorHAnsi"/>
          <w:sz w:val="17"/>
          <w:szCs w:val="17"/>
        </w:rPr>
        <w:t>cors</w:t>
      </w:r>
      <w:r>
        <w:rPr>
          <w:rFonts w:asciiTheme="minorHAnsi" w:hAnsiTheme="minorHAnsi" w:cstheme="minorHAnsi"/>
          <w:sz w:val="17"/>
          <w:szCs w:val="17"/>
        </w:rPr>
        <w:t>u</w:t>
      </w:r>
      <w:r w:rsidRPr="00251060">
        <w:rPr>
          <w:rFonts w:asciiTheme="minorHAnsi" w:hAnsiTheme="minorHAnsi" w:cstheme="minorHAnsi"/>
          <w:sz w:val="17"/>
          <w:szCs w:val="17"/>
        </w:rPr>
        <w:t xml:space="preserve"> come attività formativa per il settore.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AFD309D" w14:textId="588CE13C" w:rsidR="002D5928" w:rsidRPr="005F438E" w:rsidRDefault="00DE6BBD" w:rsidP="00450E32">
    <w:pPr>
      <w:pStyle w:val="Titolo"/>
      <w:pBdr>
        <w:bottom w:val="single" w:sz="8" w:space="1" w:color="5B9BD5" w:themeColor="accent1"/>
      </w:pBdr>
      <w:spacing w:before="0"/>
      <w:jc w:val="left"/>
      <w:rPr>
        <w:sz w:val="14"/>
        <w:szCs w:val="14"/>
        <w:lang w:val="en-GB" w:eastAsia="en-US"/>
      </w:rPr>
    </w:pPr>
    <w:r w:rsidRPr="005F438E">
      <w:rPr>
        <w:noProof/>
        <w:lang w:val="it-IT" w:eastAsia="it-IT"/>
      </w:rPr>
      <w:drawing>
        <wp:anchor distT="0" distB="0" distL="114300" distR="114300" simplePos="0" relativeHeight="251663872" behindDoc="1" locked="0" layoutInCell="1" allowOverlap="1" wp14:anchorId="269ED6C9" wp14:editId="01D2D9D4">
          <wp:simplePos x="0" y="0"/>
          <wp:positionH relativeFrom="column">
            <wp:posOffset>-56810</wp:posOffset>
          </wp:positionH>
          <wp:positionV relativeFrom="paragraph">
            <wp:posOffset>-268605</wp:posOffset>
          </wp:positionV>
          <wp:extent cx="906780" cy="859790"/>
          <wp:effectExtent l="0" t="0" r="7620" b="0"/>
          <wp:wrapTopAndBottom/>
          <wp:docPr id="44" name="Immagine 178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844" b="10777"/>
                  <a:stretch/>
                </pic:blipFill>
                <pic:spPr bwMode="auto">
                  <a:xfrm>
                    <a:off x="0" y="0"/>
                    <a:ext cx="906780" cy="85979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450E32" w:rsidRPr="005F438E">
      <w:rPr>
        <w:noProof/>
        <w:lang w:val="it-IT" w:eastAsia="it-IT"/>
      </w:rPr>
      <w:drawing>
        <wp:anchor distT="0" distB="0" distL="114300" distR="114300" simplePos="0" relativeHeight="251662848" behindDoc="1" locked="0" layoutInCell="1" allowOverlap="1" wp14:anchorId="17BBD0B9" wp14:editId="5A9354C3">
          <wp:simplePos x="0" y="0"/>
          <wp:positionH relativeFrom="column">
            <wp:posOffset>4489450</wp:posOffset>
          </wp:positionH>
          <wp:positionV relativeFrom="paragraph">
            <wp:posOffset>-359</wp:posOffset>
          </wp:positionV>
          <wp:extent cx="1835150" cy="524510"/>
          <wp:effectExtent l="0" t="0" r="0" b="8890"/>
          <wp:wrapTight wrapText="bothSides">
            <wp:wrapPolygon edited="0">
              <wp:start x="0" y="0"/>
              <wp:lineTo x="0" y="21182"/>
              <wp:lineTo x="21301" y="21182"/>
              <wp:lineTo x="21301" y="0"/>
              <wp:lineTo x="0" y="0"/>
            </wp:wrapPolygon>
          </wp:wrapTight>
          <wp:docPr id="45" name="Imagen 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35150" cy="5245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3E3B31B" w14:textId="63CB4BCC" w:rsidR="000B1F26" w:rsidRPr="00E8463A" w:rsidRDefault="00752DA0" w:rsidP="00E8463A">
    <w:pPr>
      <w:spacing w:after="0"/>
      <w:ind w:left="-567" w:right="-284"/>
      <w:jc w:val="center"/>
      <w:rPr>
        <w:rFonts w:ascii="Calibri" w:eastAsia="Times New Roman" w:hAnsi="Calibri" w:cs="Calibri"/>
        <w:color w:val="408BB8"/>
        <w:kern w:val="24"/>
        <w:sz w:val="36"/>
        <w:szCs w:val="36"/>
        <w:lang w:val="it-IT" w:eastAsia="en-GB"/>
        <w14:cntxtAlts/>
      </w:rPr>
    </w:pPr>
    <w:r w:rsidRPr="00A67301">
      <w:rPr>
        <w:rFonts w:ascii="Bahnschrift" w:eastAsiaTheme="majorEastAsia" w:hAnsi="Bahnschrift" w:cstheme="majorBidi"/>
        <w:b/>
        <w:noProof/>
        <w:color w:val="2E74B5" w:themeColor="accent1" w:themeShade="BF"/>
        <w:spacing w:val="5"/>
        <w:kern w:val="28"/>
        <w:sz w:val="40"/>
        <w:szCs w:val="40"/>
        <w:lang w:val="it-IT" w:eastAsia="it-IT"/>
      </w:rPr>
      <w:drawing>
        <wp:anchor distT="0" distB="0" distL="114300" distR="114300" simplePos="0" relativeHeight="251665920" behindDoc="1" locked="0" layoutInCell="1" allowOverlap="1" wp14:anchorId="26C9B281" wp14:editId="22D1D27C">
          <wp:simplePos x="0" y="0"/>
          <wp:positionH relativeFrom="column">
            <wp:posOffset>4238349</wp:posOffset>
          </wp:positionH>
          <wp:positionV relativeFrom="paragraph">
            <wp:posOffset>-91440</wp:posOffset>
          </wp:positionV>
          <wp:extent cx="1835150" cy="524510"/>
          <wp:effectExtent l="0" t="0" r="0" b="8890"/>
          <wp:wrapTight wrapText="bothSides">
            <wp:wrapPolygon edited="0">
              <wp:start x="0" y="0"/>
              <wp:lineTo x="0" y="21182"/>
              <wp:lineTo x="21301" y="21182"/>
              <wp:lineTo x="21301" y="0"/>
              <wp:lineTo x="0" y="0"/>
            </wp:wrapPolygon>
          </wp:wrapTight>
          <wp:docPr id="47" name="Imagen 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35150" cy="5245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Pr="00A67301">
      <w:rPr>
        <w:rFonts w:ascii="Bahnschrift" w:eastAsiaTheme="majorEastAsia" w:hAnsi="Bahnschrift" w:cstheme="majorBidi"/>
        <w:b/>
        <w:noProof/>
        <w:color w:val="2E74B5" w:themeColor="accent1" w:themeShade="BF"/>
        <w:spacing w:val="5"/>
        <w:kern w:val="28"/>
        <w:sz w:val="40"/>
        <w:szCs w:val="40"/>
        <w:lang w:val="it-IT" w:eastAsia="it-IT"/>
      </w:rPr>
      <w:drawing>
        <wp:anchor distT="0" distB="0" distL="114300" distR="114300" simplePos="0" relativeHeight="251666944" behindDoc="1" locked="0" layoutInCell="1" allowOverlap="1" wp14:anchorId="6684ADCB" wp14:editId="0B0C4148">
          <wp:simplePos x="0" y="0"/>
          <wp:positionH relativeFrom="column">
            <wp:posOffset>-34787</wp:posOffset>
          </wp:positionH>
          <wp:positionV relativeFrom="paragraph">
            <wp:posOffset>-323850</wp:posOffset>
          </wp:positionV>
          <wp:extent cx="1129030" cy="1070610"/>
          <wp:effectExtent l="0" t="0" r="0" b="0"/>
          <wp:wrapTopAndBottom/>
          <wp:docPr id="48" name="Immagine 178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844" b="10777"/>
                  <a:stretch/>
                </pic:blipFill>
                <pic:spPr bwMode="auto">
                  <a:xfrm>
                    <a:off x="0" y="0"/>
                    <a:ext cx="1129030" cy="107061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0B1F26" w:rsidRPr="00E8463A">
      <w:rPr>
        <w:rFonts w:ascii="Calibri" w:eastAsia="Times New Roman" w:hAnsi="Calibri" w:cs="Calibri"/>
        <w:color w:val="408BB8"/>
        <w:kern w:val="24"/>
        <w:sz w:val="36"/>
        <w:szCs w:val="36"/>
        <w:lang w:val="it-IT" w:eastAsia="en-GB"/>
        <w14:cntxtAlts/>
      </w:rPr>
      <w:t>Affrontare le esigenze di competenze attuali e future della Sostenibilità, Digitalizzazione e Bioeconomia nel settore agro-alimentare:</w:t>
    </w:r>
  </w:p>
  <w:p w14:paraId="015B00E2" w14:textId="74C2415C" w:rsidR="000B1F26" w:rsidRPr="00E8463A" w:rsidRDefault="000B1F26" w:rsidP="000B1F26">
    <w:pPr>
      <w:spacing w:before="0" w:after="0" w:line="240" w:lineRule="auto"/>
      <w:jc w:val="center"/>
      <w:rPr>
        <w:rFonts w:ascii="Calibri" w:eastAsia="Times New Roman" w:hAnsi="Calibri" w:cs="Calibri"/>
        <w:color w:val="408BB8"/>
        <w:kern w:val="24"/>
        <w:sz w:val="36"/>
        <w:szCs w:val="36"/>
        <w:lang w:val="it-IT" w:eastAsia="en-GB"/>
        <w14:cntxtAlts/>
      </w:rPr>
    </w:pPr>
    <w:r w:rsidRPr="00E8463A">
      <w:rPr>
        <w:rFonts w:ascii="Calibri" w:eastAsia="Times New Roman" w:hAnsi="Calibri" w:cs="Calibri"/>
        <w:color w:val="408BB8"/>
        <w:kern w:val="24"/>
        <w:sz w:val="36"/>
        <w:szCs w:val="36"/>
        <w:lang w:val="it-IT" w:eastAsia="en-GB"/>
        <w14:cntxtAlts/>
      </w:rPr>
      <w:t>Agenda e Strategia europea in materia di competenze</w:t>
    </w:r>
  </w:p>
  <w:p w14:paraId="7EB5A040" w14:textId="7CE7AFC5" w:rsidR="00752DA0" w:rsidRPr="00E8463A" w:rsidRDefault="00752DA0" w:rsidP="00A67301">
    <w:pPr>
      <w:pStyle w:val="Citazioneintensa"/>
      <w:spacing w:before="0"/>
      <w:ind w:left="0" w:right="-6"/>
      <w:jc w:val="center"/>
      <w:rPr>
        <w:rFonts w:ascii="Bahnschrift" w:eastAsiaTheme="majorEastAsia" w:hAnsi="Bahnschrift"/>
        <w:i w:val="0"/>
        <w:iCs w:val="0"/>
        <w:sz w:val="20"/>
        <w:szCs w:val="20"/>
        <w:lang w:val="it-IT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3"/>
    <w:multiLevelType w:val="singleLevel"/>
    <w:tmpl w:val="79286FC4"/>
    <w:lvl w:ilvl="0">
      <w:start w:val="1"/>
      <w:numFmt w:val="bullet"/>
      <w:pStyle w:val="Puntoelenco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0000001"/>
    <w:multiLevelType w:val="singleLevel"/>
    <w:tmpl w:val="00000001"/>
    <w:name w:val="WW8Num1"/>
    <w:lvl w:ilvl="0">
      <w:start w:val="1"/>
      <w:numFmt w:val="bullet"/>
      <w:suff w:val="nothing"/>
      <w:lvlText w:val="-"/>
      <w:lvlJc w:val="left"/>
      <w:pPr>
        <w:ind w:left="680" w:hanging="340"/>
      </w:pPr>
      <w:rPr>
        <w:rFonts w:ascii="Times New Roman" w:hAnsi="Times New Roman"/>
        <w:b w:val="0"/>
        <w:i w:val="0"/>
        <w:caps w:val="0"/>
        <w:smallCaps w:val="0"/>
        <w:strike w:val="0"/>
        <w:dstrike w:val="0"/>
        <w:color w:val="000000"/>
        <w:position w:val="0"/>
        <w:sz w:val="24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" w15:restartNumberingAfterBreak="0">
    <w:nsid w:val="02A363BA"/>
    <w:multiLevelType w:val="hybridMultilevel"/>
    <w:tmpl w:val="CE8A0722"/>
    <w:lvl w:ilvl="0" w:tplc="4BAC9D7C">
      <w:start w:val="11"/>
      <w:numFmt w:val="bullet"/>
      <w:lvlText w:val="•"/>
      <w:lvlJc w:val="left"/>
      <w:pPr>
        <w:ind w:left="720" w:hanging="360"/>
      </w:pPr>
      <w:rPr>
        <w:rFonts w:ascii="Calibri" w:eastAsiaTheme="minorEastAsia" w:hAnsi="Calibri" w:cs="Calibri" w:hint="default"/>
        <w:b w:val="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7B2EFD"/>
    <w:multiLevelType w:val="hybridMultilevel"/>
    <w:tmpl w:val="D8E6703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897ADA"/>
    <w:multiLevelType w:val="hybridMultilevel"/>
    <w:tmpl w:val="83108E4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0151F2"/>
    <w:multiLevelType w:val="hybridMultilevel"/>
    <w:tmpl w:val="A7E0F04E"/>
    <w:lvl w:ilvl="0" w:tplc="4BAC9D7C">
      <w:start w:val="11"/>
      <w:numFmt w:val="bullet"/>
      <w:lvlText w:val="•"/>
      <w:lvlJc w:val="left"/>
      <w:pPr>
        <w:ind w:left="720" w:hanging="360"/>
      </w:pPr>
      <w:rPr>
        <w:rFonts w:ascii="Calibri" w:eastAsiaTheme="minorEastAsia" w:hAnsi="Calibri" w:cs="Calibri" w:hint="default"/>
        <w:b w:val="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142C49"/>
    <w:multiLevelType w:val="hybridMultilevel"/>
    <w:tmpl w:val="685AC06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3C9595D"/>
    <w:multiLevelType w:val="hybridMultilevel"/>
    <w:tmpl w:val="FCBECCD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6FE5C86"/>
    <w:multiLevelType w:val="hybridMultilevel"/>
    <w:tmpl w:val="9AEA849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76C59F9"/>
    <w:multiLevelType w:val="hybridMultilevel"/>
    <w:tmpl w:val="EC668AC2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CF535E7"/>
    <w:multiLevelType w:val="hybridMultilevel"/>
    <w:tmpl w:val="402410AA"/>
    <w:lvl w:ilvl="0" w:tplc="4BAC9D7C">
      <w:start w:val="11"/>
      <w:numFmt w:val="bullet"/>
      <w:lvlText w:val="•"/>
      <w:lvlJc w:val="left"/>
      <w:pPr>
        <w:ind w:left="720" w:hanging="360"/>
      </w:pPr>
      <w:rPr>
        <w:rFonts w:ascii="Calibri" w:eastAsiaTheme="minorEastAsia" w:hAnsi="Calibri" w:cs="Calibri" w:hint="default"/>
        <w:b w:val="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EE17E54"/>
    <w:multiLevelType w:val="multilevel"/>
    <w:tmpl w:val="F4C4CF06"/>
    <w:name w:val="ELList"/>
    <w:lvl w:ilvl="0">
      <w:start w:val="1"/>
      <w:numFmt w:val="decimal"/>
      <w:lvlText w:val="(%1)"/>
      <w:lvlJc w:val="left"/>
      <w:pPr>
        <w:tabs>
          <w:tab w:val="num" w:pos="709"/>
        </w:tabs>
        <w:ind w:left="709" w:hanging="709"/>
      </w:pPr>
    </w:lvl>
    <w:lvl w:ilvl="1">
      <w:start w:val="1"/>
      <w:numFmt w:val="lowerLetter"/>
      <w:lvlText w:val="(%2)"/>
      <w:lvlJc w:val="left"/>
      <w:pPr>
        <w:tabs>
          <w:tab w:val="num" w:pos="1417"/>
        </w:tabs>
        <w:ind w:left="1417" w:hanging="708"/>
      </w:pPr>
    </w:lvl>
    <w:lvl w:ilvl="2">
      <w:start w:val="1"/>
      <w:numFmt w:val="bullet"/>
      <w:lvlText w:val="–"/>
      <w:lvlJc w:val="left"/>
      <w:pPr>
        <w:tabs>
          <w:tab w:val="num" w:pos="2126"/>
        </w:tabs>
        <w:ind w:left="2126" w:hanging="709"/>
      </w:pPr>
      <w:rPr>
        <w:rFonts w:ascii="Times New Roman" w:hAnsi="Times New Roman"/>
      </w:rPr>
    </w:lvl>
    <w:lvl w:ilvl="3">
      <w:start w:val="1"/>
      <w:numFmt w:val="bullet"/>
      <w:lvlText w:val=""/>
      <w:lvlJc w:val="left"/>
      <w:pPr>
        <w:tabs>
          <w:tab w:val="num" w:pos="2835"/>
        </w:tabs>
        <w:ind w:left="2835" w:hanging="709"/>
      </w:pPr>
      <w:rPr>
        <w:rFonts w:ascii="Symbol" w:hAnsi="Symbol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2" w15:restartNumberingAfterBreak="0">
    <w:nsid w:val="432529E6"/>
    <w:multiLevelType w:val="hybridMultilevel"/>
    <w:tmpl w:val="CBE6E8DC"/>
    <w:lvl w:ilvl="0" w:tplc="0410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3" w15:restartNumberingAfterBreak="0">
    <w:nsid w:val="492B47D0"/>
    <w:multiLevelType w:val="hybridMultilevel"/>
    <w:tmpl w:val="59E06FF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9E8035D"/>
    <w:multiLevelType w:val="hybridMultilevel"/>
    <w:tmpl w:val="560C7B5A"/>
    <w:lvl w:ilvl="0" w:tplc="4BAC9D7C">
      <w:start w:val="11"/>
      <w:numFmt w:val="bullet"/>
      <w:lvlText w:val="•"/>
      <w:lvlJc w:val="left"/>
      <w:pPr>
        <w:ind w:left="720" w:hanging="360"/>
      </w:pPr>
      <w:rPr>
        <w:rFonts w:ascii="Calibri" w:eastAsiaTheme="minorEastAsia" w:hAnsi="Calibri" w:cs="Calibri" w:hint="default"/>
        <w:b w:val="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9FE5CE3"/>
    <w:multiLevelType w:val="hybridMultilevel"/>
    <w:tmpl w:val="8DFA2B8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2C76454"/>
    <w:multiLevelType w:val="hybridMultilevel"/>
    <w:tmpl w:val="4EAED1A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2823603"/>
    <w:multiLevelType w:val="hybridMultilevel"/>
    <w:tmpl w:val="A70A948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5E770E9"/>
    <w:multiLevelType w:val="multilevel"/>
    <w:tmpl w:val="C97E8DF6"/>
    <w:lvl w:ilvl="0">
      <w:start w:val="1"/>
      <w:numFmt w:val="decimal"/>
      <w:pStyle w:val="Titolo1"/>
      <w:lvlText w:val="%1"/>
      <w:lvlJc w:val="left"/>
      <w:pPr>
        <w:ind w:left="432" w:hanging="432"/>
      </w:pPr>
    </w:lvl>
    <w:lvl w:ilvl="1">
      <w:start w:val="1"/>
      <w:numFmt w:val="decimal"/>
      <w:pStyle w:val="Titolo2"/>
      <w:lvlText w:val="%1.%2"/>
      <w:lvlJc w:val="left"/>
      <w:pPr>
        <w:ind w:left="576" w:hanging="576"/>
      </w:pPr>
    </w:lvl>
    <w:lvl w:ilvl="2">
      <w:start w:val="1"/>
      <w:numFmt w:val="decimal"/>
      <w:pStyle w:val="Titolo3"/>
      <w:lvlText w:val="%1.%2.%3"/>
      <w:lvlJc w:val="left"/>
      <w:pPr>
        <w:ind w:left="720" w:hanging="720"/>
      </w:pPr>
    </w:lvl>
    <w:lvl w:ilvl="3">
      <w:start w:val="1"/>
      <w:numFmt w:val="decimal"/>
      <w:pStyle w:val="Titolo4"/>
      <w:lvlText w:val="%1.%2.%3.%4"/>
      <w:lvlJc w:val="left"/>
      <w:pPr>
        <w:ind w:left="864" w:hanging="864"/>
      </w:pPr>
    </w:lvl>
    <w:lvl w:ilvl="4">
      <w:start w:val="1"/>
      <w:numFmt w:val="decimal"/>
      <w:pStyle w:val="Titolo5"/>
      <w:lvlText w:val="%1.%2.%3.%4.%5"/>
      <w:lvlJc w:val="left"/>
      <w:pPr>
        <w:ind w:left="1008" w:hanging="1008"/>
      </w:pPr>
    </w:lvl>
    <w:lvl w:ilvl="5">
      <w:start w:val="1"/>
      <w:numFmt w:val="decimal"/>
      <w:pStyle w:val="Tito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o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o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olo9"/>
      <w:lvlText w:val="%1.%2.%3.%4.%5.%6.%7.%8.%9"/>
      <w:lvlJc w:val="left"/>
      <w:pPr>
        <w:ind w:left="1584" w:hanging="1584"/>
      </w:pPr>
    </w:lvl>
  </w:abstractNum>
  <w:abstractNum w:abstractNumId="19" w15:restartNumberingAfterBreak="0">
    <w:nsid w:val="76B136FB"/>
    <w:multiLevelType w:val="hybridMultilevel"/>
    <w:tmpl w:val="DDBCF69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80775E4"/>
    <w:multiLevelType w:val="hybridMultilevel"/>
    <w:tmpl w:val="0F8EF90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CE24DA5"/>
    <w:multiLevelType w:val="hybridMultilevel"/>
    <w:tmpl w:val="F79CAA7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EFB4860"/>
    <w:multiLevelType w:val="hybridMultilevel"/>
    <w:tmpl w:val="A6246148"/>
    <w:lvl w:ilvl="0" w:tplc="0410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3"/>
  </w:num>
  <w:num w:numId="4">
    <w:abstractNumId w:val="20"/>
  </w:num>
  <w:num w:numId="5">
    <w:abstractNumId w:val="22"/>
  </w:num>
  <w:num w:numId="6">
    <w:abstractNumId w:val="12"/>
  </w:num>
  <w:num w:numId="7">
    <w:abstractNumId w:val="7"/>
  </w:num>
  <w:num w:numId="8">
    <w:abstractNumId w:val="17"/>
  </w:num>
  <w:num w:numId="9">
    <w:abstractNumId w:val="16"/>
  </w:num>
  <w:num w:numId="10">
    <w:abstractNumId w:val="13"/>
  </w:num>
  <w:num w:numId="11">
    <w:abstractNumId w:val="19"/>
  </w:num>
  <w:num w:numId="12">
    <w:abstractNumId w:val="21"/>
  </w:num>
  <w:num w:numId="13">
    <w:abstractNumId w:val="8"/>
  </w:num>
  <w:num w:numId="14">
    <w:abstractNumId w:val="4"/>
  </w:num>
  <w:num w:numId="15">
    <w:abstractNumId w:val="15"/>
  </w:num>
  <w:num w:numId="16">
    <w:abstractNumId w:val="5"/>
  </w:num>
  <w:num w:numId="17">
    <w:abstractNumId w:val="10"/>
  </w:num>
  <w:num w:numId="18">
    <w:abstractNumId w:val="2"/>
  </w:num>
  <w:num w:numId="19">
    <w:abstractNumId w:val="6"/>
  </w:num>
  <w:num w:numId="20">
    <w:abstractNumId w:val="9"/>
  </w:num>
  <w:num w:numId="21">
    <w:abstractNumId w:val="14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hdrShapeDefaults>
    <o:shapedefaults v:ext="edit" spidmax="2049"/>
  </w:hdrShapeDefaults>
  <w:footnotePr>
    <w:numFmt w:val="chicago"/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yNLE0NLMwNzczsLQ0NzRQ0lEKTi0uzszPAykwrAUAfC9D5CwAAAA="/>
    <w:docVar w:name="dgnword-docGUID" w:val="{300455B3-5A3B-4440-8612-AEF8549B80CD}"/>
    <w:docVar w:name="dgnword-eventsink" w:val="184474816"/>
  </w:docVars>
  <w:rsids>
    <w:rsidRoot w:val="005A5E56"/>
    <w:rsid w:val="00004B90"/>
    <w:rsid w:val="00005D5F"/>
    <w:rsid w:val="00013606"/>
    <w:rsid w:val="0003067D"/>
    <w:rsid w:val="00031B06"/>
    <w:rsid w:val="000343DA"/>
    <w:rsid w:val="00057453"/>
    <w:rsid w:val="000672C9"/>
    <w:rsid w:val="00067CEB"/>
    <w:rsid w:val="0007708E"/>
    <w:rsid w:val="000879CD"/>
    <w:rsid w:val="000934C1"/>
    <w:rsid w:val="00094066"/>
    <w:rsid w:val="000A3812"/>
    <w:rsid w:val="000B1F26"/>
    <w:rsid w:val="000B2531"/>
    <w:rsid w:val="000B2819"/>
    <w:rsid w:val="000B6E00"/>
    <w:rsid w:val="000D305C"/>
    <w:rsid w:val="000D36F2"/>
    <w:rsid w:val="000D37B3"/>
    <w:rsid w:val="000D4022"/>
    <w:rsid w:val="000D458E"/>
    <w:rsid w:val="000D5F22"/>
    <w:rsid w:val="000E29B0"/>
    <w:rsid w:val="00111DE0"/>
    <w:rsid w:val="00115B22"/>
    <w:rsid w:val="001171FC"/>
    <w:rsid w:val="00123A58"/>
    <w:rsid w:val="001353D8"/>
    <w:rsid w:val="00141A5D"/>
    <w:rsid w:val="00163CDA"/>
    <w:rsid w:val="00164257"/>
    <w:rsid w:val="00180BFE"/>
    <w:rsid w:val="00181432"/>
    <w:rsid w:val="00197E1F"/>
    <w:rsid w:val="001A060F"/>
    <w:rsid w:val="001B0F06"/>
    <w:rsid w:val="001B27A3"/>
    <w:rsid w:val="001C401F"/>
    <w:rsid w:val="001C4AFF"/>
    <w:rsid w:val="001C4ECA"/>
    <w:rsid w:val="001D49DE"/>
    <w:rsid w:val="001E0AB6"/>
    <w:rsid w:val="001E24C0"/>
    <w:rsid w:val="001F4504"/>
    <w:rsid w:val="001F7699"/>
    <w:rsid w:val="00205362"/>
    <w:rsid w:val="00217DE8"/>
    <w:rsid w:val="002310B7"/>
    <w:rsid w:val="002326FD"/>
    <w:rsid w:val="00240487"/>
    <w:rsid w:val="00243FBA"/>
    <w:rsid w:val="00251060"/>
    <w:rsid w:val="00257462"/>
    <w:rsid w:val="00261CF1"/>
    <w:rsid w:val="00272A76"/>
    <w:rsid w:val="00277300"/>
    <w:rsid w:val="00283161"/>
    <w:rsid w:val="00291492"/>
    <w:rsid w:val="002A1CE3"/>
    <w:rsid w:val="002A34D2"/>
    <w:rsid w:val="002A7D6A"/>
    <w:rsid w:val="002B22D1"/>
    <w:rsid w:val="002B2490"/>
    <w:rsid w:val="002B4CBB"/>
    <w:rsid w:val="002D582C"/>
    <w:rsid w:val="002D5928"/>
    <w:rsid w:val="002E1FB6"/>
    <w:rsid w:val="002F1F91"/>
    <w:rsid w:val="00300157"/>
    <w:rsid w:val="00300EDE"/>
    <w:rsid w:val="003016D7"/>
    <w:rsid w:val="003107FD"/>
    <w:rsid w:val="00313515"/>
    <w:rsid w:val="00314E60"/>
    <w:rsid w:val="00315C41"/>
    <w:rsid w:val="00322EFE"/>
    <w:rsid w:val="00327905"/>
    <w:rsid w:val="003308A4"/>
    <w:rsid w:val="00334097"/>
    <w:rsid w:val="00341CD9"/>
    <w:rsid w:val="00343950"/>
    <w:rsid w:val="00371B50"/>
    <w:rsid w:val="00385DA3"/>
    <w:rsid w:val="00391389"/>
    <w:rsid w:val="003A1B15"/>
    <w:rsid w:val="003A4976"/>
    <w:rsid w:val="003C2B33"/>
    <w:rsid w:val="003D7D76"/>
    <w:rsid w:val="003E200C"/>
    <w:rsid w:val="003E453A"/>
    <w:rsid w:val="003E540B"/>
    <w:rsid w:val="003E6DD0"/>
    <w:rsid w:val="0040399A"/>
    <w:rsid w:val="0041778A"/>
    <w:rsid w:val="00420117"/>
    <w:rsid w:val="00430D8F"/>
    <w:rsid w:val="00431B77"/>
    <w:rsid w:val="00431D93"/>
    <w:rsid w:val="00433C0F"/>
    <w:rsid w:val="00450E32"/>
    <w:rsid w:val="00464239"/>
    <w:rsid w:val="00473E28"/>
    <w:rsid w:val="00476490"/>
    <w:rsid w:val="004764E9"/>
    <w:rsid w:val="00481F90"/>
    <w:rsid w:val="00482C0A"/>
    <w:rsid w:val="00484600"/>
    <w:rsid w:val="004A298A"/>
    <w:rsid w:val="004A3910"/>
    <w:rsid w:val="004A65D0"/>
    <w:rsid w:val="004A681F"/>
    <w:rsid w:val="004A7869"/>
    <w:rsid w:val="004B4986"/>
    <w:rsid w:val="004B62C1"/>
    <w:rsid w:val="004C0C4E"/>
    <w:rsid w:val="004D43FC"/>
    <w:rsid w:val="004E31DE"/>
    <w:rsid w:val="004E4BAD"/>
    <w:rsid w:val="004F1DE3"/>
    <w:rsid w:val="004F4952"/>
    <w:rsid w:val="00506BDA"/>
    <w:rsid w:val="00506E83"/>
    <w:rsid w:val="005078D5"/>
    <w:rsid w:val="00515003"/>
    <w:rsid w:val="005150F9"/>
    <w:rsid w:val="005267C9"/>
    <w:rsid w:val="00527674"/>
    <w:rsid w:val="00532FFC"/>
    <w:rsid w:val="00537010"/>
    <w:rsid w:val="00543508"/>
    <w:rsid w:val="005550B2"/>
    <w:rsid w:val="005611C5"/>
    <w:rsid w:val="00562C00"/>
    <w:rsid w:val="00565305"/>
    <w:rsid w:val="00565F03"/>
    <w:rsid w:val="0057080F"/>
    <w:rsid w:val="005709D6"/>
    <w:rsid w:val="00570F70"/>
    <w:rsid w:val="005718C1"/>
    <w:rsid w:val="00571FA9"/>
    <w:rsid w:val="00576519"/>
    <w:rsid w:val="00586292"/>
    <w:rsid w:val="005909D8"/>
    <w:rsid w:val="005919FF"/>
    <w:rsid w:val="00591C98"/>
    <w:rsid w:val="005A4C4F"/>
    <w:rsid w:val="005A5E56"/>
    <w:rsid w:val="005B09E9"/>
    <w:rsid w:val="005B6364"/>
    <w:rsid w:val="005B77EE"/>
    <w:rsid w:val="005C0D86"/>
    <w:rsid w:val="005C61FE"/>
    <w:rsid w:val="005D4CDC"/>
    <w:rsid w:val="005E04DE"/>
    <w:rsid w:val="005E0690"/>
    <w:rsid w:val="005E1063"/>
    <w:rsid w:val="005E1361"/>
    <w:rsid w:val="005E2962"/>
    <w:rsid w:val="005E4A36"/>
    <w:rsid w:val="005F438E"/>
    <w:rsid w:val="00603869"/>
    <w:rsid w:val="00604EA3"/>
    <w:rsid w:val="00621B22"/>
    <w:rsid w:val="00621EBE"/>
    <w:rsid w:val="00637222"/>
    <w:rsid w:val="00640C66"/>
    <w:rsid w:val="00647B54"/>
    <w:rsid w:val="00661073"/>
    <w:rsid w:val="00674A54"/>
    <w:rsid w:val="00685BFC"/>
    <w:rsid w:val="006A124E"/>
    <w:rsid w:val="006A138C"/>
    <w:rsid w:val="006B7A48"/>
    <w:rsid w:val="006B7A7B"/>
    <w:rsid w:val="006D2528"/>
    <w:rsid w:val="006D269E"/>
    <w:rsid w:val="006D69CD"/>
    <w:rsid w:val="006E5DBF"/>
    <w:rsid w:val="00700E5A"/>
    <w:rsid w:val="00712B75"/>
    <w:rsid w:val="0073166B"/>
    <w:rsid w:val="00743FA4"/>
    <w:rsid w:val="00751DCE"/>
    <w:rsid w:val="00752DA0"/>
    <w:rsid w:val="00753451"/>
    <w:rsid w:val="00753BD1"/>
    <w:rsid w:val="00755FDA"/>
    <w:rsid w:val="00763860"/>
    <w:rsid w:val="00766DEA"/>
    <w:rsid w:val="0077508C"/>
    <w:rsid w:val="00780252"/>
    <w:rsid w:val="00781966"/>
    <w:rsid w:val="00781C9C"/>
    <w:rsid w:val="0078320A"/>
    <w:rsid w:val="0078581F"/>
    <w:rsid w:val="00785E34"/>
    <w:rsid w:val="00796109"/>
    <w:rsid w:val="007977BC"/>
    <w:rsid w:val="007A1A91"/>
    <w:rsid w:val="007A62B1"/>
    <w:rsid w:val="007B0FC9"/>
    <w:rsid w:val="007C4E25"/>
    <w:rsid w:val="007C60B7"/>
    <w:rsid w:val="007E5D5A"/>
    <w:rsid w:val="007F0F37"/>
    <w:rsid w:val="007F2906"/>
    <w:rsid w:val="007F421A"/>
    <w:rsid w:val="007F64D9"/>
    <w:rsid w:val="0080041E"/>
    <w:rsid w:val="00815F0A"/>
    <w:rsid w:val="0081629B"/>
    <w:rsid w:val="00825F22"/>
    <w:rsid w:val="00826845"/>
    <w:rsid w:val="00844066"/>
    <w:rsid w:val="008458EA"/>
    <w:rsid w:val="00847E70"/>
    <w:rsid w:val="00850B23"/>
    <w:rsid w:val="008517C2"/>
    <w:rsid w:val="0085379F"/>
    <w:rsid w:val="0085383B"/>
    <w:rsid w:val="008737D4"/>
    <w:rsid w:val="00877FF1"/>
    <w:rsid w:val="00882224"/>
    <w:rsid w:val="00883BF8"/>
    <w:rsid w:val="0089149C"/>
    <w:rsid w:val="008946EF"/>
    <w:rsid w:val="0089710E"/>
    <w:rsid w:val="0089745C"/>
    <w:rsid w:val="008B3256"/>
    <w:rsid w:val="008B7C12"/>
    <w:rsid w:val="008C2753"/>
    <w:rsid w:val="008C39D4"/>
    <w:rsid w:val="008D210B"/>
    <w:rsid w:val="008D424A"/>
    <w:rsid w:val="008D6BDA"/>
    <w:rsid w:val="008D7005"/>
    <w:rsid w:val="008E4166"/>
    <w:rsid w:val="008E5C4D"/>
    <w:rsid w:val="008F1042"/>
    <w:rsid w:val="008F46DA"/>
    <w:rsid w:val="008F54E5"/>
    <w:rsid w:val="009002EC"/>
    <w:rsid w:val="00913C3A"/>
    <w:rsid w:val="0092134A"/>
    <w:rsid w:val="0092584C"/>
    <w:rsid w:val="00944D3C"/>
    <w:rsid w:val="0095447E"/>
    <w:rsid w:val="00961137"/>
    <w:rsid w:val="009641AA"/>
    <w:rsid w:val="00984C3F"/>
    <w:rsid w:val="00987726"/>
    <w:rsid w:val="009970A5"/>
    <w:rsid w:val="009A0AE5"/>
    <w:rsid w:val="009A64CE"/>
    <w:rsid w:val="009A6D3E"/>
    <w:rsid w:val="009B2583"/>
    <w:rsid w:val="009B345F"/>
    <w:rsid w:val="009B6590"/>
    <w:rsid w:val="009C00D4"/>
    <w:rsid w:val="009C3C33"/>
    <w:rsid w:val="009C47BE"/>
    <w:rsid w:val="009C47D9"/>
    <w:rsid w:val="009C5202"/>
    <w:rsid w:val="009C5DE6"/>
    <w:rsid w:val="009C6887"/>
    <w:rsid w:val="009C7995"/>
    <w:rsid w:val="009D08CE"/>
    <w:rsid w:val="009E4954"/>
    <w:rsid w:val="009E4B16"/>
    <w:rsid w:val="009F24CD"/>
    <w:rsid w:val="009F4E4D"/>
    <w:rsid w:val="009F5E9A"/>
    <w:rsid w:val="009F70A2"/>
    <w:rsid w:val="00A00A6C"/>
    <w:rsid w:val="00A1090C"/>
    <w:rsid w:val="00A21323"/>
    <w:rsid w:val="00A31826"/>
    <w:rsid w:val="00A32E8A"/>
    <w:rsid w:val="00A42EC3"/>
    <w:rsid w:val="00A43964"/>
    <w:rsid w:val="00A528BB"/>
    <w:rsid w:val="00A617D9"/>
    <w:rsid w:val="00A61A0B"/>
    <w:rsid w:val="00A6297E"/>
    <w:rsid w:val="00A67301"/>
    <w:rsid w:val="00A72DFA"/>
    <w:rsid w:val="00A757D8"/>
    <w:rsid w:val="00A8008D"/>
    <w:rsid w:val="00AA096A"/>
    <w:rsid w:val="00AA1EE3"/>
    <w:rsid w:val="00AA26F4"/>
    <w:rsid w:val="00AA302B"/>
    <w:rsid w:val="00AA6F93"/>
    <w:rsid w:val="00AB108E"/>
    <w:rsid w:val="00AB7475"/>
    <w:rsid w:val="00AB7624"/>
    <w:rsid w:val="00AC1172"/>
    <w:rsid w:val="00AC2C13"/>
    <w:rsid w:val="00AC4543"/>
    <w:rsid w:val="00AC5FA1"/>
    <w:rsid w:val="00AC6EA7"/>
    <w:rsid w:val="00AD3D68"/>
    <w:rsid w:val="00AE2245"/>
    <w:rsid w:val="00AE23D9"/>
    <w:rsid w:val="00AE331E"/>
    <w:rsid w:val="00AF0074"/>
    <w:rsid w:val="00AF5815"/>
    <w:rsid w:val="00AF5987"/>
    <w:rsid w:val="00AF7B3E"/>
    <w:rsid w:val="00B00A9A"/>
    <w:rsid w:val="00B0280E"/>
    <w:rsid w:val="00B21BCE"/>
    <w:rsid w:val="00B30007"/>
    <w:rsid w:val="00B40A46"/>
    <w:rsid w:val="00B42373"/>
    <w:rsid w:val="00B536AD"/>
    <w:rsid w:val="00B639C6"/>
    <w:rsid w:val="00B67852"/>
    <w:rsid w:val="00B77696"/>
    <w:rsid w:val="00B84831"/>
    <w:rsid w:val="00B850C4"/>
    <w:rsid w:val="00B92482"/>
    <w:rsid w:val="00B945FC"/>
    <w:rsid w:val="00BA45F8"/>
    <w:rsid w:val="00BA760A"/>
    <w:rsid w:val="00BB6FE4"/>
    <w:rsid w:val="00BC6406"/>
    <w:rsid w:val="00BD253A"/>
    <w:rsid w:val="00BD3C5C"/>
    <w:rsid w:val="00BD5CF9"/>
    <w:rsid w:val="00BD68F8"/>
    <w:rsid w:val="00BD6D7B"/>
    <w:rsid w:val="00BE16D2"/>
    <w:rsid w:val="00BF3067"/>
    <w:rsid w:val="00BF3A7D"/>
    <w:rsid w:val="00C13945"/>
    <w:rsid w:val="00C149B2"/>
    <w:rsid w:val="00C21141"/>
    <w:rsid w:val="00C23020"/>
    <w:rsid w:val="00C25BC3"/>
    <w:rsid w:val="00C275B2"/>
    <w:rsid w:val="00C36609"/>
    <w:rsid w:val="00C370E0"/>
    <w:rsid w:val="00C376B7"/>
    <w:rsid w:val="00C42583"/>
    <w:rsid w:val="00C426D9"/>
    <w:rsid w:val="00C42ACC"/>
    <w:rsid w:val="00C51110"/>
    <w:rsid w:val="00C51330"/>
    <w:rsid w:val="00C526DC"/>
    <w:rsid w:val="00C52E3E"/>
    <w:rsid w:val="00C53696"/>
    <w:rsid w:val="00C56978"/>
    <w:rsid w:val="00C56A6C"/>
    <w:rsid w:val="00C66446"/>
    <w:rsid w:val="00C834D5"/>
    <w:rsid w:val="00C87452"/>
    <w:rsid w:val="00C92554"/>
    <w:rsid w:val="00C9566F"/>
    <w:rsid w:val="00C95B54"/>
    <w:rsid w:val="00C968C2"/>
    <w:rsid w:val="00CA7365"/>
    <w:rsid w:val="00CB12F7"/>
    <w:rsid w:val="00CC6028"/>
    <w:rsid w:val="00CD4AAB"/>
    <w:rsid w:val="00CD5998"/>
    <w:rsid w:val="00CD6BE6"/>
    <w:rsid w:val="00CD6FDD"/>
    <w:rsid w:val="00CE5FB6"/>
    <w:rsid w:val="00CF3D4D"/>
    <w:rsid w:val="00D0027C"/>
    <w:rsid w:val="00D00A0C"/>
    <w:rsid w:val="00D12AB6"/>
    <w:rsid w:val="00D12D06"/>
    <w:rsid w:val="00D15949"/>
    <w:rsid w:val="00D20424"/>
    <w:rsid w:val="00D2163A"/>
    <w:rsid w:val="00D2169B"/>
    <w:rsid w:val="00D27A2B"/>
    <w:rsid w:val="00D31ACB"/>
    <w:rsid w:val="00D43B1F"/>
    <w:rsid w:val="00D47916"/>
    <w:rsid w:val="00D479A1"/>
    <w:rsid w:val="00D51547"/>
    <w:rsid w:val="00D52D30"/>
    <w:rsid w:val="00D52DFB"/>
    <w:rsid w:val="00D63CEB"/>
    <w:rsid w:val="00D67CAC"/>
    <w:rsid w:val="00D75362"/>
    <w:rsid w:val="00D86519"/>
    <w:rsid w:val="00D86E65"/>
    <w:rsid w:val="00D92261"/>
    <w:rsid w:val="00DB2041"/>
    <w:rsid w:val="00DB5B8B"/>
    <w:rsid w:val="00DC270C"/>
    <w:rsid w:val="00DD16CD"/>
    <w:rsid w:val="00DD2C0B"/>
    <w:rsid w:val="00DD6681"/>
    <w:rsid w:val="00DE1379"/>
    <w:rsid w:val="00DE6BBD"/>
    <w:rsid w:val="00DE6D5A"/>
    <w:rsid w:val="00DF0C33"/>
    <w:rsid w:val="00DF377B"/>
    <w:rsid w:val="00E0791D"/>
    <w:rsid w:val="00E10E3D"/>
    <w:rsid w:val="00E11FC2"/>
    <w:rsid w:val="00E31E61"/>
    <w:rsid w:val="00E364F4"/>
    <w:rsid w:val="00E37D62"/>
    <w:rsid w:val="00E420BB"/>
    <w:rsid w:val="00E54339"/>
    <w:rsid w:val="00E54565"/>
    <w:rsid w:val="00E56B4C"/>
    <w:rsid w:val="00E64784"/>
    <w:rsid w:val="00E66E35"/>
    <w:rsid w:val="00E72BE7"/>
    <w:rsid w:val="00E832A5"/>
    <w:rsid w:val="00E8463A"/>
    <w:rsid w:val="00E8505B"/>
    <w:rsid w:val="00E8641E"/>
    <w:rsid w:val="00E87CE2"/>
    <w:rsid w:val="00E92E6E"/>
    <w:rsid w:val="00EA0B54"/>
    <w:rsid w:val="00EA52F9"/>
    <w:rsid w:val="00EA752A"/>
    <w:rsid w:val="00EB365C"/>
    <w:rsid w:val="00EC3F04"/>
    <w:rsid w:val="00EC6630"/>
    <w:rsid w:val="00ED0601"/>
    <w:rsid w:val="00ED3172"/>
    <w:rsid w:val="00EE6EAA"/>
    <w:rsid w:val="00EF612D"/>
    <w:rsid w:val="00F005FB"/>
    <w:rsid w:val="00F049E7"/>
    <w:rsid w:val="00F066FC"/>
    <w:rsid w:val="00F22989"/>
    <w:rsid w:val="00F26905"/>
    <w:rsid w:val="00F30E6A"/>
    <w:rsid w:val="00F3532F"/>
    <w:rsid w:val="00F40643"/>
    <w:rsid w:val="00F41E46"/>
    <w:rsid w:val="00F55F1F"/>
    <w:rsid w:val="00F56BB6"/>
    <w:rsid w:val="00F661B4"/>
    <w:rsid w:val="00F66764"/>
    <w:rsid w:val="00F70F94"/>
    <w:rsid w:val="00F773DE"/>
    <w:rsid w:val="00F80BCE"/>
    <w:rsid w:val="00F82A42"/>
    <w:rsid w:val="00F836DD"/>
    <w:rsid w:val="00F86196"/>
    <w:rsid w:val="00F86EA9"/>
    <w:rsid w:val="00F93F81"/>
    <w:rsid w:val="00FC7368"/>
    <w:rsid w:val="00FD008D"/>
    <w:rsid w:val="00FD3E4C"/>
    <w:rsid w:val="00FE1753"/>
    <w:rsid w:val="00FE2362"/>
    <w:rsid w:val="00FE3DE2"/>
    <w:rsid w:val="00FE5EA5"/>
    <w:rsid w:val="00FF1384"/>
    <w:rsid w:val="00FF5D51"/>
    <w:rsid w:val="00FF67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58F2E6AE"/>
  <w15:docId w15:val="{A18E16CC-3B15-42C1-80EE-EAD79D2614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s-ES" w:eastAsia="es-ES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40399A"/>
    <w:pPr>
      <w:spacing w:before="240" w:after="120"/>
    </w:pPr>
  </w:style>
  <w:style w:type="paragraph" w:styleId="Titolo1">
    <w:name w:val="heading 1"/>
    <w:aliases w:val="Tittle1"/>
    <w:basedOn w:val="Normale"/>
    <w:next w:val="Normale"/>
    <w:link w:val="Titolo1Carattere"/>
    <w:qFormat/>
    <w:rsid w:val="009E4B16"/>
    <w:pPr>
      <w:keepNext/>
      <w:keepLines/>
      <w:numPr>
        <w:numId w:val="2"/>
      </w:numPr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36"/>
      <w:szCs w:val="32"/>
    </w:rPr>
  </w:style>
  <w:style w:type="paragraph" w:styleId="Titolo2">
    <w:name w:val="heading 2"/>
    <w:aliases w:val="Tittle 2"/>
    <w:basedOn w:val="Normale"/>
    <w:next w:val="Normale"/>
    <w:link w:val="Titolo2Carattere"/>
    <w:unhideWhenUsed/>
    <w:qFormat/>
    <w:rsid w:val="00F773DE"/>
    <w:pPr>
      <w:keepNext/>
      <w:keepLines/>
      <w:numPr>
        <w:ilvl w:val="1"/>
        <w:numId w:val="2"/>
      </w:numPr>
      <w:spacing w:before="200" w:after="0"/>
      <w:outlineLvl w:val="1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Titolo3">
    <w:name w:val="heading 3"/>
    <w:aliases w:val="Tittle 3"/>
    <w:basedOn w:val="Normale"/>
    <w:next w:val="Normale"/>
    <w:link w:val="Titolo3Carattere"/>
    <w:unhideWhenUsed/>
    <w:qFormat/>
    <w:rsid w:val="005718C1"/>
    <w:pPr>
      <w:keepNext/>
      <w:keepLines/>
      <w:numPr>
        <w:ilvl w:val="2"/>
        <w:numId w:val="2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2E74B5" w:themeColor="accent1" w:themeShade="BF"/>
    </w:rPr>
  </w:style>
  <w:style w:type="paragraph" w:styleId="Titolo4">
    <w:name w:val="heading 4"/>
    <w:basedOn w:val="Normale"/>
    <w:next w:val="Normale"/>
    <w:link w:val="Titolo4Carattere"/>
    <w:unhideWhenUsed/>
    <w:qFormat/>
    <w:rsid w:val="00F773DE"/>
    <w:pPr>
      <w:keepNext/>
      <w:keepLines/>
      <w:numPr>
        <w:ilvl w:val="3"/>
        <w:numId w:val="2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2E74B5" w:themeColor="accent1" w:themeShade="BF"/>
    </w:rPr>
  </w:style>
  <w:style w:type="paragraph" w:styleId="Titolo5">
    <w:name w:val="heading 5"/>
    <w:aliases w:val="h5,Second Subheading"/>
    <w:basedOn w:val="Normale"/>
    <w:next w:val="Normale"/>
    <w:link w:val="Titolo5Carattere"/>
    <w:unhideWhenUsed/>
    <w:qFormat/>
    <w:rsid w:val="00FE1753"/>
    <w:pPr>
      <w:keepNext/>
      <w:keepLines/>
      <w:numPr>
        <w:ilvl w:val="4"/>
        <w:numId w:val="2"/>
      </w:numPr>
      <w:spacing w:before="200" w:after="0"/>
      <w:outlineLvl w:val="4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Titolo6">
    <w:name w:val="heading 6"/>
    <w:basedOn w:val="Normale"/>
    <w:next w:val="Normale"/>
    <w:link w:val="Titolo6Carattere"/>
    <w:unhideWhenUsed/>
    <w:qFormat/>
    <w:rsid w:val="00FE1753"/>
    <w:pPr>
      <w:keepNext/>
      <w:keepLines/>
      <w:numPr>
        <w:ilvl w:val="5"/>
        <w:numId w:val="2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Titolo7">
    <w:name w:val="heading 7"/>
    <w:basedOn w:val="Normale"/>
    <w:next w:val="Normale"/>
    <w:link w:val="Titolo7Carattere"/>
    <w:uiPriority w:val="9"/>
    <w:unhideWhenUsed/>
    <w:qFormat/>
    <w:rsid w:val="00FE1753"/>
    <w:pPr>
      <w:keepNext/>
      <w:keepLines/>
      <w:numPr>
        <w:ilvl w:val="6"/>
        <w:numId w:val="2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itolo8">
    <w:name w:val="heading 8"/>
    <w:basedOn w:val="Normale"/>
    <w:next w:val="Normale"/>
    <w:link w:val="Titolo8Carattere"/>
    <w:uiPriority w:val="9"/>
    <w:unhideWhenUsed/>
    <w:qFormat/>
    <w:rsid w:val="00FE1753"/>
    <w:pPr>
      <w:keepNext/>
      <w:keepLines/>
      <w:numPr>
        <w:ilvl w:val="7"/>
        <w:numId w:val="2"/>
      </w:numPr>
      <w:spacing w:before="200" w:after="0"/>
      <w:outlineLvl w:val="7"/>
    </w:pPr>
    <w:rPr>
      <w:rFonts w:asciiTheme="majorHAnsi" w:eastAsiaTheme="majorEastAsia" w:hAnsiTheme="majorHAnsi" w:cstheme="majorBidi"/>
      <w:color w:val="5B9BD5" w:themeColor="accent1"/>
      <w:sz w:val="20"/>
      <w:szCs w:val="20"/>
    </w:rPr>
  </w:style>
  <w:style w:type="paragraph" w:styleId="Titolo9">
    <w:name w:val="heading 9"/>
    <w:basedOn w:val="Normale"/>
    <w:next w:val="Normale"/>
    <w:link w:val="Titolo9Carattere"/>
    <w:uiPriority w:val="9"/>
    <w:unhideWhenUsed/>
    <w:qFormat/>
    <w:rsid w:val="00FE1753"/>
    <w:pPr>
      <w:keepNext/>
      <w:keepLines/>
      <w:numPr>
        <w:ilvl w:val="8"/>
        <w:numId w:val="2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itolo">
    <w:name w:val="Title"/>
    <w:basedOn w:val="Normale"/>
    <w:next w:val="Normale"/>
    <w:link w:val="TitoloCarattere"/>
    <w:uiPriority w:val="10"/>
    <w:qFormat/>
    <w:rsid w:val="009E4B16"/>
    <w:pPr>
      <w:pBdr>
        <w:bottom w:val="single" w:sz="8" w:space="4" w:color="5B9BD5" w:themeColor="accent1"/>
      </w:pBdr>
      <w:spacing w:after="300" w:line="240" w:lineRule="auto"/>
      <w:contextualSpacing/>
      <w:jc w:val="center"/>
    </w:pPr>
    <w:rPr>
      <w:rFonts w:asciiTheme="majorHAnsi" w:eastAsiaTheme="majorEastAsia" w:hAnsiTheme="majorHAnsi" w:cstheme="majorBidi"/>
      <w:b/>
      <w:color w:val="2E74B5" w:themeColor="accent1" w:themeShade="BF"/>
      <w:spacing w:val="5"/>
      <w:kern w:val="28"/>
      <w:sz w:val="52"/>
      <w:szCs w:val="52"/>
    </w:rPr>
  </w:style>
  <w:style w:type="paragraph" w:styleId="Intestazione">
    <w:name w:val="header"/>
    <w:aliases w:val="Land"/>
    <w:basedOn w:val="Normale"/>
    <w:link w:val="IntestazioneCarattere"/>
    <w:pPr>
      <w:tabs>
        <w:tab w:val="center" w:pos="4819"/>
        <w:tab w:val="right" w:pos="9638"/>
      </w:tabs>
    </w:pPr>
    <w:rPr>
      <w:sz w:val="20"/>
      <w:szCs w:val="20"/>
      <w:lang w:val="it-IT"/>
    </w:rPr>
  </w:style>
  <w:style w:type="paragraph" w:customStyle="1" w:styleId="form">
    <w:name w:val="form"/>
    <w:basedOn w:val="Titolo2"/>
    <w:pPr>
      <w:keepNext w:val="0"/>
      <w:pBdr>
        <w:top w:val="single" w:sz="6" w:space="3" w:color="auto" w:shadow="1"/>
        <w:left w:val="single" w:sz="6" w:space="3" w:color="auto" w:shadow="1"/>
        <w:bottom w:val="single" w:sz="6" w:space="3" w:color="auto" w:shadow="1"/>
        <w:right w:val="single" w:sz="6" w:space="3" w:color="auto" w:shadow="1"/>
      </w:pBdr>
      <w:spacing w:before="120"/>
      <w:ind w:right="141"/>
      <w:outlineLvl w:val="9"/>
    </w:pPr>
    <w:rPr>
      <w:rFonts w:ascii="Univers (W1)" w:hAnsi="Univers (W1)"/>
      <w:i/>
      <w:color w:val="FFFFFF"/>
    </w:rPr>
  </w:style>
  <w:style w:type="paragraph" w:customStyle="1" w:styleId="Level2">
    <w:name w:val="Level2"/>
    <w:basedOn w:val="Normale"/>
    <w:pPr>
      <w:tabs>
        <w:tab w:val="right" w:pos="9000"/>
      </w:tabs>
      <w:spacing w:after="480"/>
      <w:ind w:left="1985" w:hanging="1985"/>
    </w:pPr>
    <w:rPr>
      <w:rFonts w:ascii="Arial" w:hAnsi="Arial"/>
      <w:szCs w:val="20"/>
    </w:rPr>
  </w:style>
  <w:style w:type="paragraph" w:customStyle="1" w:styleId="box">
    <w:name w:val="box"/>
    <w:basedOn w:val="Normale"/>
    <w:pPr>
      <w:spacing w:before="120"/>
    </w:pPr>
    <w:rPr>
      <w:sz w:val="32"/>
      <w:szCs w:val="20"/>
    </w:rPr>
  </w:style>
  <w:style w:type="paragraph" w:customStyle="1" w:styleId="Epgrafe">
    <w:name w:val="Epígrafe"/>
    <w:basedOn w:val="Normale"/>
    <w:next w:val="Normale"/>
    <w:pPr>
      <w:spacing w:before="120"/>
    </w:pPr>
    <w:rPr>
      <w:rFonts w:ascii="Arial" w:hAnsi="Arial"/>
      <w:b/>
      <w:sz w:val="20"/>
      <w:szCs w:val="20"/>
    </w:rPr>
  </w:style>
  <w:style w:type="paragraph" w:styleId="Corpotesto">
    <w:name w:val="Body Text"/>
    <w:basedOn w:val="Normale"/>
    <w:rPr>
      <w:rFonts w:ascii="CG Times (WN)" w:hAnsi="CG Times (WN)"/>
      <w:szCs w:val="20"/>
    </w:rPr>
  </w:style>
  <w:style w:type="character" w:styleId="Rimandonotaapidipagina">
    <w:name w:val="footnote reference"/>
    <w:semiHidden/>
    <w:rPr>
      <w:vertAlign w:val="superscript"/>
    </w:rPr>
  </w:style>
  <w:style w:type="character" w:styleId="Collegamentoipertestuale">
    <w:name w:val="Hyperlink"/>
    <w:uiPriority w:val="99"/>
    <w:rPr>
      <w:color w:val="0000FF"/>
      <w:u w:val="single"/>
    </w:rPr>
  </w:style>
  <w:style w:type="paragraph" w:styleId="Testonotaapidipagina">
    <w:name w:val="footnote text"/>
    <w:basedOn w:val="Normale"/>
    <w:semiHidden/>
    <w:rPr>
      <w:rFonts w:ascii="Arial" w:hAnsi="Arial"/>
      <w:sz w:val="20"/>
      <w:szCs w:val="20"/>
    </w:rPr>
  </w:style>
  <w:style w:type="character" w:styleId="Numeropagina">
    <w:name w:val="page number"/>
    <w:basedOn w:val="Carpredefinitoparagrafo"/>
  </w:style>
  <w:style w:type="paragraph" w:styleId="Pidipagina">
    <w:name w:val="footer"/>
    <w:basedOn w:val="Normale"/>
    <w:pPr>
      <w:tabs>
        <w:tab w:val="center" w:pos="4819"/>
        <w:tab w:val="right" w:pos="9638"/>
      </w:tabs>
    </w:pPr>
    <w:rPr>
      <w:sz w:val="20"/>
      <w:szCs w:val="20"/>
      <w:lang w:val="it-IT"/>
    </w:rPr>
  </w:style>
  <w:style w:type="paragraph" w:styleId="Corpodeltesto3">
    <w:name w:val="Body Text 3"/>
    <w:basedOn w:val="Normale"/>
    <w:rPr>
      <w:szCs w:val="20"/>
      <w:lang w:eastAsia="el-GR"/>
    </w:rPr>
  </w:style>
  <w:style w:type="paragraph" w:styleId="Puntoelenco2">
    <w:name w:val="List Bullet 2"/>
    <w:basedOn w:val="Normale"/>
    <w:autoRedefine/>
    <w:pPr>
      <w:numPr>
        <w:numId w:val="1"/>
      </w:numPr>
    </w:pPr>
    <w:rPr>
      <w:rFonts w:ascii="Courier New" w:hAnsi="Courier New"/>
      <w:szCs w:val="20"/>
      <w:lang w:eastAsia="el-GR"/>
    </w:rPr>
  </w:style>
  <w:style w:type="paragraph" w:customStyle="1" w:styleId="font5">
    <w:name w:val="font5"/>
    <w:basedOn w:val="Normale"/>
    <w:pPr>
      <w:spacing w:before="100" w:beforeAutospacing="1" w:after="100" w:afterAutospacing="1"/>
    </w:pPr>
    <w:rPr>
      <w:rFonts w:ascii="Arial" w:eastAsia="Arial Unicode MS" w:hAnsi="Arial" w:cs="Arial"/>
      <w:sz w:val="17"/>
      <w:szCs w:val="17"/>
    </w:rPr>
  </w:style>
  <w:style w:type="paragraph" w:customStyle="1" w:styleId="font6">
    <w:name w:val="font6"/>
    <w:basedOn w:val="Normale"/>
    <w:pPr>
      <w:spacing w:before="100" w:beforeAutospacing="1" w:after="100" w:afterAutospacing="1"/>
    </w:pPr>
    <w:rPr>
      <w:rFonts w:ascii="Arial" w:eastAsia="Arial Unicode MS" w:hAnsi="Arial" w:cs="Arial"/>
      <w:b/>
      <w:bCs/>
      <w:sz w:val="20"/>
      <w:szCs w:val="20"/>
    </w:rPr>
  </w:style>
  <w:style w:type="paragraph" w:customStyle="1" w:styleId="font7">
    <w:name w:val="font7"/>
    <w:basedOn w:val="Normale"/>
    <w:pPr>
      <w:spacing w:before="100" w:beforeAutospacing="1" w:after="100" w:afterAutospacing="1"/>
    </w:pPr>
    <w:rPr>
      <w:rFonts w:ascii="Arial" w:eastAsia="Arial Unicode MS" w:hAnsi="Arial" w:cs="Arial"/>
      <w:sz w:val="20"/>
      <w:szCs w:val="20"/>
    </w:rPr>
  </w:style>
  <w:style w:type="paragraph" w:customStyle="1" w:styleId="xl24">
    <w:name w:val="xl24"/>
    <w:basedOn w:val="Normale"/>
    <w:pPr>
      <w:spacing w:before="100" w:beforeAutospacing="1" w:after="100" w:afterAutospacing="1"/>
    </w:pPr>
    <w:rPr>
      <w:rFonts w:ascii="Arial" w:eastAsia="Arial Unicode MS" w:hAnsi="Arial" w:cs="Arial"/>
      <w:sz w:val="17"/>
      <w:szCs w:val="17"/>
    </w:rPr>
  </w:style>
  <w:style w:type="paragraph" w:customStyle="1" w:styleId="xl25">
    <w:name w:val="xl25"/>
    <w:basedOn w:val="Normale"/>
    <w:pPr>
      <w:spacing w:before="100" w:beforeAutospacing="1" w:after="100" w:afterAutospacing="1"/>
    </w:pPr>
    <w:rPr>
      <w:rFonts w:ascii="Arial Unicode MS" w:eastAsia="Arial Unicode MS" w:hAnsi="Arial Unicode MS" w:cs="Arial Unicode MS"/>
      <w:sz w:val="17"/>
      <w:szCs w:val="17"/>
    </w:rPr>
  </w:style>
  <w:style w:type="paragraph" w:customStyle="1" w:styleId="xl26">
    <w:name w:val="xl26"/>
    <w:basedOn w:val="Normale"/>
    <w:pPr>
      <w:spacing w:before="100" w:beforeAutospacing="1" w:after="100" w:afterAutospacing="1"/>
    </w:pPr>
    <w:rPr>
      <w:rFonts w:ascii="Arial" w:eastAsia="Arial Unicode MS" w:hAnsi="Arial" w:cs="Arial"/>
      <w:b/>
      <w:bCs/>
    </w:rPr>
  </w:style>
  <w:style w:type="paragraph" w:customStyle="1" w:styleId="xl27">
    <w:name w:val="xl27"/>
    <w:basedOn w:val="Normale"/>
    <w:pPr>
      <w:spacing w:before="100" w:beforeAutospacing="1" w:after="100" w:afterAutospacing="1"/>
    </w:pPr>
    <w:rPr>
      <w:rFonts w:ascii="Arial" w:eastAsia="Arial Unicode MS" w:hAnsi="Arial" w:cs="Arial"/>
    </w:rPr>
  </w:style>
  <w:style w:type="paragraph" w:customStyle="1" w:styleId="xl28">
    <w:name w:val="xl28"/>
    <w:basedOn w:val="Normale"/>
    <w:pPr>
      <w:spacing w:before="100" w:beforeAutospacing="1" w:after="100" w:afterAutospacing="1"/>
    </w:pPr>
    <w:rPr>
      <w:rFonts w:ascii="Arial" w:eastAsia="Arial Unicode MS" w:hAnsi="Arial" w:cs="Arial"/>
    </w:rPr>
  </w:style>
  <w:style w:type="paragraph" w:customStyle="1" w:styleId="xl29">
    <w:name w:val="xl29"/>
    <w:basedOn w:val="Normale"/>
    <w:pPr>
      <w:spacing w:before="100" w:beforeAutospacing="1" w:after="100" w:afterAutospacing="1"/>
      <w:jc w:val="center"/>
    </w:pPr>
    <w:rPr>
      <w:rFonts w:ascii="Arial" w:eastAsia="Arial Unicode MS" w:hAnsi="Arial" w:cs="Arial"/>
    </w:rPr>
  </w:style>
  <w:style w:type="paragraph" w:customStyle="1" w:styleId="xl30">
    <w:name w:val="xl30"/>
    <w:basedOn w:val="Normale"/>
    <w:pPr>
      <w:spacing w:before="100" w:beforeAutospacing="1" w:after="100" w:afterAutospacing="1"/>
    </w:pPr>
    <w:rPr>
      <w:rFonts w:ascii="Arial" w:eastAsia="Arial Unicode MS" w:hAnsi="Arial" w:cs="Arial"/>
    </w:rPr>
  </w:style>
  <w:style w:type="paragraph" w:customStyle="1" w:styleId="xl31">
    <w:name w:val="xl31"/>
    <w:basedOn w:val="Normale"/>
    <w:pPr>
      <w:spacing w:before="100" w:beforeAutospacing="1" w:after="100" w:afterAutospacing="1"/>
      <w:jc w:val="center"/>
    </w:pPr>
    <w:rPr>
      <w:rFonts w:ascii="Arial" w:eastAsia="Arial Unicode MS" w:hAnsi="Arial" w:cs="Arial"/>
      <w:sz w:val="17"/>
      <w:szCs w:val="17"/>
    </w:rPr>
  </w:style>
  <w:style w:type="paragraph" w:customStyle="1" w:styleId="xl32">
    <w:name w:val="xl32"/>
    <w:basedOn w:val="Normale"/>
    <w:pPr>
      <w:shd w:val="clear" w:color="auto" w:fill="FFFF00"/>
      <w:spacing w:before="100" w:beforeAutospacing="1" w:after="100" w:afterAutospacing="1"/>
      <w:jc w:val="center"/>
    </w:pPr>
    <w:rPr>
      <w:rFonts w:ascii="Arial" w:eastAsia="Arial Unicode MS" w:hAnsi="Arial" w:cs="Arial"/>
      <w:b/>
      <w:bCs/>
    </w:rPr>
  </w:style>
  <w:style w:type="paragraph" w:customStyle="1" w:styleId="xl33">
    <w:name w:val="xl33"/>
    <w:basedOn w:val="Normale"/>
    <w:pPr>
      <w:spacing w:before="100" w:beforeAutospacing="1" w:after="100" w:afterAutospacing="1"/>
      <w:jc w:val="right"/>
    </w:pPr>
    <w:rPr>
      <w:rFonts w:ascii="Arial" w:eastAsia="Arial Unicode MS" w:hAnsi="Arial" w:cs="Arial"/>
      <w:b/>
      <w:bCs/>
    </w:rPr>
  </w:style>
  <w:style w:type="paragraph" w:customStyle="1" w:styleId="xl34">
    <w:name w:val="xl34"/>
    <w:basedOn w:val="Normale"/>
    <w:pPr>
      <w:spacing w:before="100" w:beforeAutospacing="1" w:after="100" w:afterAutospacing="1"/>
    </w:pPr>
    <w:rPr>
      <w:rFonts w:ascii="Arial" w:eastAsia="Arial Unicode MS" w:hAnsi="Arial" w:cs="Arial"/>
      <w:b/>
      <w:bCs/>
    </w:rPr>
  </w:style>
  <w:style w:type="paragraph" w:customStyle="1" w:styleId="xl35">
    <w:name w:val="xl35"/>
    <w:basedOn w:val="Normale"/>
    <w:pPr>
      <w:shd w:val="clear" w:color="auto" w:fill="FFFF00"/>
      <w:spacing w:before="100" w:beforeAutospacing="1" w:after="100" w:afterAutospacing="1"/>
      <w:jc w:val="center"/>
    </w:pPr>
    <w:rPr>
      <w:rFonts w:ascii="Arial" w:eastAsia="Arial Unicode MS" w:hAnsi="Arial" w:cs="Arial"/>
      <w:b/>
      <w:bCs/>
    </w:rPr>
  </w:style>
  <w:style w:type="paragraph" w:customStyle="1" w:styleId="xl36">
    <w:name w:val="xl36"/>
    <w:basedOn w:val="Normale"/>
    <w:pPr>
      <w:shd w:val="clear" w:color="auto" w:fill="FFFF00"/>
      <w:spacing w:before="100" w:beforeAutospacing="1" w:after="100" w:afterAutospacing="1"/>
      <w:jc w:val="center"/>
    </w:pPr>
    <w:rPr>
      <w:rFonts w:ascii="Arial" w:eastAsia="Arial Unicode MS" w:hAnsi="Arial" w:cs="Arial"/>
      <w:b/>
      <w:bCs/>
    </w:rPr>
  </w:style>
  <w:style w:type="paragraph" w:customStyle="1" w:styleId="xl37">
    <w:name w:val="xl37"/>
    <w:basedOn w:val="Normale"/>
    <w:pPr>
      <w:spacing w:before="100" w:beforeAutospacing="1" w:after="100" w:afterAutospacing="1"/>
    </w:pPr>
    <w:rPr>
      <w:rFonts w:ascii="Arial Unicode MS" w:eastAsia="Arial Unicode MS" w:hAnsi="Arial Unicode MS" w:cs="Arial Unicode MS"/>
      <w:b/>
      <w:bCs/>
      <w:sz w:val="17"/>
      <w:szCs w:val="17"/>
    </w:rPr>
  </w:style>
  <w:style w:type="paragraph" w:customStyle="1" w:styleId="xl38">
    <w:name w:val="xl38"/>
    <w:basedOn w:val="Normale"/>
    <w:pPr>
      <w:spacing w:before="100" w:beforeAutospacing="1" w:after="100" w:afterAutospacing="1"/>
      <w:jc w:val="center"/>
    </w:pPr>
    <w:rPr>
      <w:rFonts w:ascii="Arial" w:eastAsia="Arial Unicode MS" w:hAnsi="Arial" w:cs="Arial"/>
      <w:b/>
      <w:bCs/>
    </w:rPr>
  </w:style>
  <w:style w:type="paragraph" w:customStyle="1" w:styleId="xl39">
    <w:name w:val="xl39"/>
    <w:basedOn w:val="Normale"/>
    <w:pPr>
      <w:spacing w:before="100" w:beforeAutospacing="1" w:after="100" w:afterAutospacing="1"/>
    </w:pPr>
    <w:rPr>
      <w:rFonts w:ascii="Arial" w:eastAsia="Arial Unicode MS" w:hAnsi="Arial" w:cs="Arial"/>
      <w:b/>
      <w:bCs/>
      <w:u w:val="single"/>
    </w:rPr>
  </w:style>
  <w:style w:type="paragraph" w:customStyle="1" w:styleId="xl40">
    <w:name w:val="xl40"/>
    <w:basedOn w:val="Normale"/>
    <w:pPr>
      <w:spacing w:before="100" w:beforeAutospacing="1" w:after="100" w:afterAutospacing="1"/>
    </w:pPr>
    <w:rPr>
      <w:rFonts w:ascii="Arial" w:eastAsia="Arial Unicode MS" w:hAnsi="Arial" w:cs="Arial"/>
    </w:rPr>
  </w:style>
  <w:style w:type="paragraph" w:customStyle="1" w:styleId="xl41">
    <w:name w:val="xl41"/>
    <w:basedOn w:val="Normale"/>
    <w:pPr>
      <w:spacing w:before="100" w:beforeAutospacing="1" w:after="100" w:afterAutospacing="1"/>
    </w:pPr>
    <w:rPr>
      <w:rFonts w:ascii="Arial" w:eastAsia="Arial Unicode MS" w:hAnsi="Arial" w:cs="Arial"/>
      <w:u w:val="single"/>
    </w:rPr>
  </w:style>
  <w:style w:type="paragraph" w:customStyle="1" w:styleId="xl42">
    <w:name w:val="xl42"/>
    <w:basedOn w:val="Normale"/>
    <w:pPr>
      <w:pBdr>
        <w:top w:val="double" w:sz="6" w:space="0" w:color="auto"/>
        <w:left w:val="double" w:sz="6" w:space="0" w:color="auto"/>
      </w:pBdr>
      <w:spacing w:before="100" w:beforeAutospacing="1" w:after="100" w:afterAutospacing="1"/>
    </w:pPr>
    <w:rPr>
      <w:rFonts w:ascii="Arial" w:eastAsia="Arial Unicode MS" w:hAnsi="Arial" w:cs="Arial"/>
    </w:rPr>
  </w:style>
  <w:style w:type="paragraph" w:customStyle="1" w:styleId="xl43">
    <w:name w:val="xl43"/>
    <w:basedOn w:val="Normale"/>
    <w:pPr>
      <w:pBdr>
        <w:top w:val="double" w:sz="6" w:space="0" w:color="auto"/>
      </w:pBdr>
      <w:shd w:val="clear" w:color="auto" w:fill="FFFF00"/>
      <w:spacing w:before="100" w:beforeAutospacing="1" w:after="100" w:afterAutospacing="1"/>
      <w:jc w:val="center"/>
    </w:pPr>
    <w:rPr>
      <w:rFonts w:ascii="Arial" w:eastAsia="Arial Unicode MS" w:hAnsi="Arial" w:cs="Arial"/>
      <w:b/>
      <w:bCs/>
    </w:rPr>
  </w:style>
  <w:style w:type="paragraph" w:customStyle="1" w:styleId="xl44">
    <w:name w:val="xl44"/>
    <w:basedOn w:val="Normale"/>
    <w:pPr>
      <w:pBdr>
        <w:top w:val="double" w:sz="6" w:space="0" w:color="auto"/>
      </w:pBdr>
      <w:spacing w:before="100" w:beforeAutospacing="1" w:after="100" w:afterAutospacing="1"/>
    </w:pPr>
    <w:rPr>
      <w:rFonts w:ascii="Arial" w:eastAsia="Arial Unicode MS" w:hAnsi="Arial" w:cs="Arial"/>
    </w:rPr>
  </w:style>
  <w:style w:type="paragraph" w:customStyle="1" w:styleId="xl45">
    <w:name w:val="xl45"/>
    <w:basedOn w:val="Normale"/>
    <w:pPr>
      <w:pBdr>
        <w:left w:val="double" w:sz="6" w:space="0" w:color="auto"/>
        <w:bottom w:val="double" w:sz="6" w:space="0" w:color="auto"/>
      </w:pBdr>
      <w:spacing w:before="100" w:beforeAutospacing="1" w:after="100" w:afterAutospacing="1"/>
    </w:pPr>
    <w:rPr>
      <w:rFonts w:ascii="Arial" w:eastAsia="Arial Unicode MS" w:hAnsi="Arial" w:cs="Arial"/>
    </w:rPr>
  </w:style>
  <w:style w:type="paragraph" w:customStyle="1" w:styleId="xl46">
    <w:name w:val="xl46"/>
    <w:basedOn w:val="Normale"/>
    <w:pPr>
      <w:pBdr>
        <w:bottom w:val="double" w:sz="6" w:space="0" w:color="auto"/>
      </w:pBdr>
      <w:shd w:val="clear" w:color="auto" w:fill="FFFF00"/>
      <w:spacing w:before="100" w:beforeAutospacing="1" w:after="100" w:afterAutospacing="1"/>
      <w:jc w:val="right"/>
    </w:pPr>
    <w:rPr>
      <w:rFonts w:ascii="Arial" w:eastAsia="Arial Unicode MS" w:hAnsi="Arial" w:cs="Arial"/>
      <w:color w:val="0000FF"/>
      <w:u w:val="single"/>
    </w:rPr>
  </w:style>
  <w:style w:type="paragraph" w:customStyle="1" w:styleId="xl47">
    <w:name w:val="xl47"/>
    <w:basedOn w:val="Normale"/>
    <w:pPr>
      <w:pBdr>
        <w:bottom w:val="double" w:sz="6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48">
    <w:name w:val="xl48"/>
    <w:basedOn w:val="Normale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</w:pPr>
    <w:rPr>
      <w:rFonts w:ascii="Arial" w:eastAsia="Arial Unicode MS" w:hAnsi="Arial" w:cs="Arial"/>
      <w:sz w:val="17"/>
      <w:szCs w:val="17"/>
    </w:rPr>
  </w:style>
  <w:style w:type="paragraph" w:customStyle="1" w:styleId="xl49">
    <w:name w:val="xl49"/>
    <w:basedOn w:val="Normale"/>
    <w:pPr>
      <w:pBdr>
        <w:top w:val="single" w:sz="4" w:space="0" w:color="auto"/>
      </w:pBdr>
      <w:spacing w:before="100" w:beforeAutospacing="1" w:after="100" w:afterAutospacing="1"/>
      <w:jc w:val="center"/>
    </w:pPr>
    <w:rPr>
      <w:rFonts w:ascii="Arial" w:eastAsia="Arial Unicode MS" w:hAnsi="Arial" w:cs="Arial"/>
      <w:sz w:val="17"/>
      <w:szCs w:val="17"/>
    </w:rPr>
  </w:style>
  <w:style w:type="paragraph" w:customStyle="1" w:styleId="xl50">
    <w:name w:val="xl50"/>
    <w:basedOn w:val="Normale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  <w:b/>
      <w:bCs/>
      <w:sz w:val="17"/>
      <w:szCs w:val="17"/>
    </w:rPr>
  </w:style>
  <w:style w:type="paragraph" w:customStyle="1" w:styleId="xl51">
    <w:name w:val="xl51"/>
    <w:basedOn w:val="Normale"/>
    <w:pPr>
      <w:pBdr>
        <w:lef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  <w:b/>
      <w:bCs/>
      <w:sz w:val="17"/>
      <w:szCs w:val="17"/>
    </w:rPr>
  </w:style>
  <w:style w:type="paragraph" w:customStyle="1" w:styleId="xl52">
    <w:name w:val="xl52"/>
    <w:basedOn w:val="Normal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  <w:b/>
      <w:bCs/>
      <w:sz w:val="17"/>
      <w:szCs w:val="17"/>
    </w:rPr>
  </w:style>
  <w:style w:type="paragraph" w:customStyle="1" w:styleId="xl53">
    <w:name w:val="xl53"/>
    <w:basedOn w:val="Normale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  <w:sz w:val="17"/>
      <w:szCs w:val="17"/>
    </w:rPr>
  </w:style>
  <w:style w:type="paragraph" w:customStyle="1" w:styleId="xl54">
    <w:name w:val="xl54"/>
    <w:basedOn w:val="Normale"/>
    <w:pPr>
      <w:pBdr>
        <w:bottom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  <w:sz w:val="17"/>
      <w:szCs w:val="17"/>
    </w:rPr>
  </w:style>
  <w:style w:type="paragraph" w:customStyle="1" w:styleId="xl55">
    <w:name w:val="xl55"/>
    <w:basedOn w:val="Normal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eastAsia="Arial Unicode MS" w:hAnsi="Arial" w:cs="Arial"/>
      <w:sz w:val="17"/>
      <w:szCs w:val="17"/>
    </w:rPr>
  </w:style>
  <w:style w:type="paragraph" w:customStyle="1" w:styleId="xl56">
    <w:name w:val="xl56"/>
    <w:basedOn w:val="Normale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  <w:sz w:val="17"/>
      <w:szCs w:val="17"/>
    </w:rPr>
  </w:style>
  <w:style w:type="paragraph" w:customStyle="1" w:styleId="xl57">
    <w:name w:val="xl57"/>
    <w:basedOn w:val="Normale"/>
    <w:pPr>
      <w:pBdr>
        <w:left w:val="single" w:sz="4" w:space="0" w:color="auto"/>
      </w:pBdr>
      <w:spacing w:before="100" w:beforeAutospacing="1" w:after="100" w:afterAutospacing="1"/>
      <w:jc w:val="center"/>
    </w:pPr>
    <w:rPr>
      <w:rFonts w:ascii="Arial" w:eastAsia="Arial Unicode MS" w:hAnsi="Arial" w:cs="Arial"/>
      <w:sz w:val="17"/>
      <w:szCs w:val="17"/>
    </w:rPr>
  </w:style>
  <w:style w:type="paragraph" w:customStyle="1" w:styleId="xl58">
    <w:name w:val="xl58"/>
    <w:basedOn w:val="Normale"/>
    <w:pPr>
      <w:spacing w:before="100" w:beforeAutospacing="1" w:after="100" w:afterAutospacing="1"/>
    </w:pPr>
    <w:rPr>
      <w:rFonts w:ascii="Arial" w:eastAsia="Arial Unicode MS" w:hAnsi="Arial" w:cs="Arial"/>
      <w:sz w:val="17"/>
      <w:szCs w:val="17"/>
    </w:rPr>
  </w:style>
  <w:style w:type="paragraph" w:customStyle="1" w:styleId="xl59">
    <w:name w:val="xl59"/>
    <w:basedOn w:val="Normale"/>
    <w:pPr>
      <w:spacing w:before="100" w:beforeAutospacing="1" w:after="100" w:afterAutospacing="1"/>
      <w:jc w:val="right"/>
    </w:pPr>
    <w:rPr>
      <w:rFonts w:ascii="Arial" w:eastAsia="Arial Unicode MS" w:hAnsi="Arial" w:cs="Arial"/>
      <w:sz w:val="17"/>
      <w:szCs w:val="17"/>
    </w:rPr>
  </w:style>
  <w:style w:type="paragraph" w:customStyle="1" w:styleId="xl60">
    <w:name w:val="xl60"/>
    <w:basedOn w:val="Normal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  <w:sz w:val="17"/>
      <w:szCs w:val="17"/>
    </w:rPr>
  </w:style>
  <w:style w:type="paragraph" w:customStyle="1" w:styleId="xl61">
    <w:name w:val="xl61"/>
    <w:basedOn w:val="Normal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  <w:sz w:val="17"/>
      <w:szCs w:val="17"/>
    </w:rPr>
  </w:style>
  <w:style w:type="paragraph" w:customStyle="1" w:styleId="xl62">
    <w:name w:val="xl62"/>
    <w:basedOn w:val="Normale"/>
    <w:pPr>
      <w:pBdr>
        <w:lef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  <w:sz w:val="17"/>
      <w:szCs w:val="17"/>
    </w:rPr>
  </w:style>
  <w:style w:type="paragraph" w:customStyle="1" w:styleId="xl63">
    <w:name w:val="xl63"/>
    <w:basedOn w:val="Normale"/>
    <w:pP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64">
    <w:name w:val="xl64"/>
    <w:basedOn w:val="Normale"/>
    <w:pPr>
      <w:pBdr>
        <w:lef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  <w:b/>
      <w:bCs/>
      <w:sz w:val="17"/>
      <w:szCs w:val="17"/>
    </w:rPr>
  </w:style>
  <w:style w:type="paragraph" w:customStyle="1" w:styleId="xl65">
    <w:name w:val="xl65"/>
    <w:basedOn w:val="Normal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eastAsia="Arial Unicode MS" w:hAnsi="Arial" w:cs="Arial"/>
      <w:sz w:val="17"/>
      <w:szCs w:val="17"/>
    </w:rPr>
  </w:style>
  <w:style w:type="paragraph" w:customStyle="1" w:styleId="xl66">
    <w:name w:val="xl66"/>
    <w:basedOn w:val="Normale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eastAsia="Arial Unicode MS" w:hAnsi="Arial" w:cs="Arial"/>
      <w:sz w:val="17"/>
      <w:szCs w:val="17"/>
    </w:rPr>
  </w:style>
  <w:style w:type="paragraph" w:customStyle="1" w:styleId="xl67">
    <w:name w:val="xl67"/>
    <w:basedOn w:val="Normale"/>
    <w:pPr>
      <w:pBdr>
        <w:bottom w:val="single" w:sz="4" w:space="0" w:color="auto"/>
      </w:pBdr>
      <w:spacing w:before="100" w:beforeAutospacing="1" w:after="100" w:afterAutospacing="1"/>
      <w:jc w:val="center"/>
    </w:pPr>
    <w:rPr>
      <w:rFonts w:ascii="Arial" w:eastAsia="Arial Unicode MS" w:hAnsi="Arial" w:cs="Arial"/>
      <w:sz w:val="17"/>
      <w:szCs w:val="17"/>
    </w:rPr>
  </w:style>
  <w:style w:type="paragraph" w:customStyle="1" w:styleId="xl68">
    <w:name w:val="xl68"/>
    <w:basedOn w:val="Normale"/>
    <w:pPr>
      <w:pBdr>
        <w:bottom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  <w:b/>
      <w:bCs/>
      <w:sz w:val="17"/>
      <w:szCs w:val="17"/>
    </w:rPr>
  </w:style>
  <w:style w:type="paragraph" w:customStyle="1" w:styleId="xl69">
    <w:name w:val="xl69"/>
    <w:basedOn w:val="Normale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eastAsia="Arial Unicode MS" w:hAnsi="Arial" w:cs="Arial"/>
      <w:b/>
      <w:bCs/>
    </w:rPr>
  </w:style>
  <w:style w:type="paragraph" w:customStyle="1" w:styleId="xl70">
    <w:name w:val="xl70"/>
    <w:basedOn w:val="Normale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Arial" w:eastAsia="Arial Unicode MS" w:hAnsi="Arial" w:cs="Arial"/>
      <w:b/>
      <w:bCs/>
    </w:rPr>
  </w:style>
  <w:style w:type="paragraph" w:customStyle="1" w:styleId="xl71">
    <w:name w:val="xl71"/>
    <w:basedOn w:val="Normale"/>
    <w:pPr>
      <w:pBdr>
        <w:top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  <w:sz w:val="17"/>
      <w:szCs w:val="17"/>
    </w:rPr>
  </w:style>
  <w:style w:type="paragraph" w:customStyle="1" w:styleId="xl72">
    <w:name w:val="xl72"/>
    <w:basedOn w:val="Normale"/>
    <w:pP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  <w:sz w:val="17"/>
      <w:szCs w:val="17"/>
    </w:rPr>
  </w:style>
  <w:style w:type="paragraph" w:customStyle="1" w:styleId="xl73">
    <w:name w:val="xl73"/>
    <w:basedOn w:val="Normale"/>
    <w:pPr>
      <w:spacing w:before="100" w:beforeAutospacing="1" w:after="100" w:afterAutospacing="1"/>
    </w:pPr>
    <w:rPr>
      <w:rFonts w:ascii="MS Sans Serif" w:eastAsia="Arial Unicode MS" w:hAnsi="MS Sans Serif" w:cs="Arial Unicode MS"/>
    </w:rPr>
  </w:style>
  <w:style w:type="paragraph" w:customStyle="1" w:styleId="xl74">
    <w:name w:val="xl74"/>
    <w:basedOn w:val="Normale"/>
    <w:pPr>
      <w:spacing w:before="100" w:beforeAutospacing="1" w:after="100" w:afterAutospacing="1"/>
    </w:pPr>
    <w:rPr>
      <w:rFonts w:ascii="MS Sans Serif" w:eastAsia="Arial Unicode MS" w:hAnsi="MS Sans Serif" w:cs="Arial Unicode MS"/>
      <w:sz w:val="17"/>
      <w:szCs w:val="17"/>
      <w:u w:val="single"/>
    </w:rPr>
  </w:style>
  <w:style w:type="paragraph" w:customStyle="1" w:styleId="xl75">
    <w:name w:val="xl75"/>
    <w:basedOn w:val="Normale"/>
    <w:pPr>
      <w:pBdr>
        <w:top w:val="double" w:sz="6" w:space="0" w:color="auto"/>
        <w:right w:val="single" w:sz="4" w:space="0" w:color="auto"/>
      </w:pBdr>
      <w:shd w:val="clear" w:color="auto" w:fill="FFFF00"/>
      <w:spacing w:before="100" w:beforeAutospacing="1" w:after="100" w:afterAutospacing="1"/>
    </w:pPr>
    <w:rPr>
      <w:rFonts w:ascii="Arial" w:eastAsia="Arial Unicode MS" w:hAnsi="Arial" w:cs="Arial"/>
    </w:rPr>
  </w:style>
  <w:style w:type="paragraph" w:customStyle="1" w:styleId="xl76">
    <w:name w:val="xl76"/>
    <w:basedOn w:val="Normale"/>
    <w:pPr>
      <w:pBdr>
        <w:bottom w:val="double" w:sz="6" w:space="0" w:color="auto"/>
        <w:right w:val="single" w:sz="4" w:space="0" w:color="auto"/>
      </w:pBdr>
      <w:shd w:val="clear" w:color="auto" w:fill="FFFF00"/>
      <w:spacing w:before="100" w:beforeAutospacing="1" w:after="100" w:afterAutospacing="1"/>
    </w:pPr>
    <w:rPr>
      <w:rFonts w:ascii="Arial" w:eastAsia="Arial Unicode MS" w:hAnsi="Arial" w:cs="Arial"/>
    </w:rPr>
  </w:style>
  <w:style w:type="paragraph" w:customStyle="1" w:styleId="xl77">
    <w:name w:val="xl77"/>
    <w:basedOn w:val="Normale"/>
    <w:pPr>
      <w:pBdr>
        <w:top w:val="double" w:sz="6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78">
    <w:name w:val="xl78"/>
    <w:basedOn w:val="Normale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  <w:b/>
      <w:bCs/>
      <w:sz w:val="17"/>
      <w:szCs w:val="17"/>
    </w:rPr>
  </w:style>
  <w:style w:type="paragraph" w:customStyle="1" w:styleId="xl79">
    <w:name w:val="xl79"/>
    <w:basedOn w:val="Normale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  <w:sz w:val="17"/>
      <w:szCs w:val="17"/>
    </w:rPr>
  </w:style>
  <w:style w:type="paragraph" w:customStyle="1" w:styleId="xl80">
    <w:name w:val="xl80"/>
    <w:basedOn w:val="Normale"/>
    <w:pPr>
      <w:pBdr>
        <w:lef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  <w:sz w:val="17"/>
      <w:szCs w:val="17"/>
    </w:rPr>
  </w:style>
  <w:style w:type="paragraph" w:customStyle="1" w:styleId="xl81">
    <w:name w:val="xl81"/>
    <w:basedOn w:val="Normale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  <w:sz w:val="17"/>
      <w:szCs w:val="17"/>
    </w:rPr>
  </w:style>
  <w:style w:type="paragraph" w:customStyle="1" w:styleId="xl82">
    <w:name w:val="xl82"/>
    <w:basedOn w:val="Normale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rFonts w:ascii="Arial" w:eastAsia="Arial Unicode MS" w:hAnsi="Arial" w:cs="Arial"/>
      <w:b/>
      <w:bCs/>
    </w:rPr>
  </w:style>
  <w:style w:type="paragraph" w:customStyle="1" w:styleId="xl83">
    <w:name w:val="xl83"/>
    <w:basedOn w:val="Normale"/>
    <w:pPr>
      <w:pBdr>
        <w:left w:val="single" w:sz="4" w:space="0" w:color="auto"/>
      </w:pBdr>
      <w:spacing w:before="100" w:beforeAutospacing="1" w:after="100" w:afterAutospacing="1"/>
      <w:jc w:val="center"/>
    </w:pPr>
    <w:rPr>
      <w:rFonts w:ascii="Arial" w:eastAsia="Arial Unicode MS" w:hAnsi="Arial" w:cs="Arial"/>
      <w:b/>
      <w:bCs/>
    </w:rPr>
  </w:style>
  <w:style w:type="paragraph" w:styleId="Sommario1">
    <w:name w:val="toc 1"/>
    <w:basedOn w:val="Normale"/>
    <w:next w:val="Normale"/>
    <w:autoRedefine/>
    <w:uiPriority w:val="39"/>
    <w:rsid w:val="00AA1EE3"/>
    <w:pPr>
      <w:tabs>
        <w:tab w:val="left" w:pos="480"/>
        <w:tab w:val="right" w:leader="dot" w:pos="10065"/>
      </w:tabs>
      <w:spacing w:before="120"/>
      <w:ind w:left="14" w:right="-1" w:hanging="14"/>
    </w:pPr>
    <w:rPr>
      <w:b/>
      <w:bCs/>
      <w:caps/>
      <w:noProof/>
    </w:rPr>
  </w:style>
  <w:style w:type="paragraph" w:styleId="Sommario2">
    <w:name w:val="toc 2"/>
    <w:basedOn w:val="Normale"/>
    <w:next w:val="Normale"/>
    <w:autoRedefine/>
    <w:uiPriority w:val="39"/>
    <w:pPr>
      <w:ind w:left="240"/>
    </w:pPr>
    <w:rPr>
      <w:smallCaps/>
    </w:rPr>
  </w:style>
  <w:style w:type="paragraph" w:styleId="Sommario3">
    <w:name w:val="toc 3"/>
    <w:basedOn w:val="Normale"/>
    <w:next w:val="Normale"/>
    <w:autoRedefine/>
    <w:uiPriority w:val="39"/>
    <w:pPr>
      <w:ind w:left="480"/>
    </w:pPr>
    <w:rPr>
      <w:i/>
      <w:iCs/>
    </w:rPr>
  </w:style>
  <w:style w:type="paragraph" w:styleId="Sommario4">
    <w:name w:val="toc 4"/>
    <w:basedOn w:val="Normale"/>
    <w:next w:val="Normale"/>
    <w:autoRedefine/>
    <w:uiPriority w:val="39"/>
    <w:pPr>
      <w:ind w:left="720"/>
    </w:pPr>
    <w:rPr>
      <w:szCs w:val="21"/>
    </w:rPr>
  </w:style>
  <w:style w:type="paragraph" w:styleId="Sommario5">
    <w:name w:val="toc 5"/>
    <w:basedOn w:val="Normale"/>
    <w:next w:val="Normale"/>
    <w:autoRedefine/>
    <w:uiPriority w:val="39"/>
    <w:pPr>
      <w:ind w:left="960"/>
    </w:pPr>
    <w:rPr>
      <w:szCs w:val="21"/>
    </w:rPr>
  </w:style>
  <w:style w:type="paragraph" w:styleId="Sommario6">
    <w:name w:val="toc 6"/>
    <w:basedOn w:val="Normale"/>
    <w:next w:val="Normale"/>
    <w:autoRedefine/>
    <w:uiPriority w:val="39"/>
    <w:pPr>
      <w:ind w:left="1200"/>
    </w:pPr>
    <w:rPr>
      <w:szCs w:val="21"/>
    </w:rPr>
  </w:style>
  <w:style w:type="paragraph" w:styleId="Sommario7">
    <w:name w:val="toc 7"/>
    <w:basedOn w:val="Normale"/>
    <w:next w:val="Normale"/>
    <w:autoRedefine/>
    <w:uiPriority w:val="39"/>
    <w:pPr>
      <w:ind w:left="1440"/>
    </w:pPr>
    <w:rPr>
      <w:szCs w:val="21"/>
    </w:rPr>
  </w:style>
  <w:style w:type="paragraph" w:styleId="Sommario8">
    <w:name w:val="toc 8"/>
    <w:basedOn w:val="Normale"/>
    <w:next w:val="Normale"/>
    <w:autoRedefine/>
    <w:uiPriority w:val="39"/>
    <w:pPr>
      <w:ind w:left="1680"/>
    </w:pPr>
    <w:rPr>
      <w:szCs w:val="21"/>
    </w:rPr>
  </w:style>
  <w:style w:type="paragraph" w:styleId="Sommario9">
    <w:name w:val="toc 9"/>
    <w:basedOn w:val="Normale"/>
    <w:next w:val="Normale"/>
    <w:autoRedefine/>
    <w:uiPriority w:val="39"/>
    <w:pPr>
      <w:ind w:left="1920"/>
    </w:pPr>
    <w:rPr>
      <w:szCs w:val="21"/>
    </w:rPr>
  </w:style>
  <w:style w:type="paragraph" w:styleId="NormaleWeb">
    <w:name w:val="Normal (Web)"/>
    <w:basedOn w:val="Normale"/>
    <w:uiPriority w:val="99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styleId="Indicedellefigure">
    <w:name w:val="table of figures"/>
    <w:basedOn w:val="Normale"/>
    <w:next w:val="Normale"/>
    <w:semiHidden/>
    <w:pPr>
      <w:ind w:left="480" w:hanging="480"/>
    </w:pPr>
    <w:rPr>
      <w:smallCaps/>
    </w:rPr>
  </w:style>
  <w:style w:type="paragraph" w:styleId="Puntoelenco4">
    <w:name w:val="List Bullet 4"/>
    <w:basedOn w:val="Normale"/>
    <w:autoRedefine/>
    <w:rsid w:val="008E4166"/>
    <w:pPr>
      <w:tabs>
        <w:tab w:val="num" w:pos="360"/>
        <w:tab w:val="num" w:pos="1440"/>
      </w:tabs>
      <w:ind w:left="2275"/>
    </w:pPr>
    <w:rPr>
      <w:rFonts w:ascii="Arial" w:hAnsi="Arial"/>
      <w:spacing w:val="-5"/>
      <w:sz w:val="20"/>
      <w:szCs w:val="20"/>
    </w:rPr>
  </w:style>
  <w:style w:type="table" w:styleId="Grigliatabella">
    <w:name w:val="Table Grid"/>
    <w:basedOn w:val="Tabellanormale"/>
    <w:uiPriority w:val="59"/>
    <w:rsid w:val="00532FF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Enfasigrassetto">
    <w:name w:val="Strong"/>
    <w:basedOn w:val="Carpredefinitoparagrafo"/>
    <w:uiPriority w:val="22"/>
    <w:qFormat/>
    <w:rsid w:val="00FE1753"/>
    <w:rPr>
      <w:b/>
      <w:bCs/>
    </w:rPr>
  </w:style>
  <w:style w:type="character" w:customStyle="1" w:styleId="stilemessaggiodipostaelettronica19">
    <w:name w:val="stilemessaggiodipostaelettronica19"/>
    <w:semiHidden/>
    <w:rsid w:val="005611C5"/>
    <w:rPr>
      <w:rFonts w:ascii="Arial" w:hAnsi="Arial" w:cs="Arial"/>
      <w:color w:val="000080"/>
      <w:sz w:val="20"/>
    </w:rPr>
  </w:style>
  <w:style w:type="paragraph" w:customStyle="1" w:styleId="WP9Heading3">
    <w:name w:val="WP9_Heading 3"/>
    <w:basedOn w:val="Normale"/>
    <w:rsid w:val="004F4952"/>
    <w:pPr>
      <w:spacing w:after="60"/>
    </w:pPr>
    <w:rPr>
      <w:b/>
      <w:szCs w:val="20"/>
      <w:u w:val="single"/>
      <w:lang w:val="en-US" w:eastAsia="nl-NL"/>
    </w:rPr>
  </w:style>
  <w:style w:type="paragraph" w:customStyle="1" w:styleId="WP9Heading2">
    <w:name w:val="WP9_Heading 2"/>
    <w:basedOn w:val="Normale"/>
    <w:rsid w:val="004F4952"/>
    <w:pPr>
      <w:spacing w:after="60"/>
    </w:pPr>
    <w:rPr>
      <w:rFonts w:ascii="Verdana Standaard" w:hAnsi="Verdana Standaard"/>
      <w:b/>
      <w:sz w:val="26"/>
      <w:szCs w:val="20"/>
      <w:lang w:val="en-US" w:eastAsia="nl-NL"/>
    </w:rPr>
  </w:style>
  <w:style w:type="paragraph" w:styleId="Testofumetto">
    <w:name w:val="Balloon Text"/>
    <w:basedOn w:val="Normale"/>
    <w:link w:val="TestofumettoCarattere"/>
    <w:uiPriority w:val="99"/>
    <w:semiHidden/>
    <w:rsid w:val="004F4952"/>
    <w:rPr>
      <w:rFonts w:ascii="Tahoma" w:hAnsi="Tahoma" w:cs="Tahoma"/>
      <w:sz w:val="16"/>
      <w:szCs w:val="16"/>
    </w:rPr>
  </w:style>
  <w:style w:type="character" w:customStyle="1" w:styleId="Rubrique">
    <w:name w:val="Rubrique"/>
    <w:rsid w:val="00473E28"/>
    <w:rPr>
      <w:rFonts w:ascii="Times New Roman" w:hAnsi="Times New Roman"/>
      <w:i/>
    </w:rPr>
  </w:style>
  <w:style w:type="character" w:styleId="Collegamentovisitato">
    <w:name w:val="FollowedHyperlink"/>
    <w:basedOn w:val="Carpredefinitoparagrafo"/>
    <w:rsid w:val="00FE3DE2"/>
    <w:rPr>
      <w:color w:val="954F72" w:themeColor="followedHyperlink"/>
      <w:u w:val="single"/>
    </w:rPr>
  </w:style>
  <w:style w:type="paragraph" w:styleId="Paragrafoelenco">
    <w:name w:val="List Paragraph"/>
    <w:basedOn w:val="Normale"/>
    <w:uiPriority w:val="34"/>
    <w:qFormat/>
    <w:rsid w:val="00FE1753"/>
    <w:pPr>
      <w:ind w:left="720"/>
      <w:contextualSpacing/>
    </w:pPr>
  </w:style>
  <w:style w:type="paragraph" w:styleId="Titolosommario">
    <w:name w:val="TOC Heading"/>
    <w:basedOn w:val="Titolo1"/>
    <w:next w:val="Normale"/>
    <w:uiPriority w:val="39"/>
    <w:unhideWhenUsed/>
    <w:qFormat/>
    <w:rsid w:val="00FE1753"/>
    <w:pPr>
      <w:outlineLvl w:val="9"/>
    </w:pPr>
  </w:style>
  <w:style w:type="character" w:styleId="Testosegnaposto">
    <w:name w:val="Placeholder Text"/>
    <w:basedOn w:val="Carpredefinitoparagrafo"/>
    <w:uiPriority w:val="99"/>
    <w:semiHidden/>
    <w:rsid w:val="00712B75"/>
    <w:rPr>
      <w:color w:val="808080"/>
    </w:rPr>
  </w:style>
  <w:style w:type="paragraph" w:customStyle="1" w:styleId="Default">
    <w:name w:val="Default"/>
    <w:rsid w:val="00123A58"/>
    <w:pPr>
      <w:autoSpaceDE w:val="0"/>
      <w:autoSpaceDN w:val="0"/>
      <w:adjustRightInd w:val="0"/>
    </w:pPr>
    <w:rPr>
      <w:color w:val="000000"/>
      <w:sz w:val="24"/>
      <w:szCs w:val="24"/>
      <w:lang w:val="it-IT"/>
    </w:rPr>
  </w:style>
  <w:style w:type="paragraph" w:styleId="Didascalia">
    <w:name w:val="caption"/>
    <w:basedOn w:val="Normale"/>
    <w:next w:val="Normale"/>
    <w:unhideWhenUsed/>
    <w:qFormat/>
    <w:rsid w:val="00FE1753"/>
    <w:pPr>
      <w:spacing w:line="240" w:lineRule="auto"/>
    </w:pPr>
    <w:rPr>
      <w:b/>
      <w:bCs/>
      <w:color w:val="5B9BD5" w:themeColor="accent1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257462"/>
    <w:rPr>
      <w:rFonts w:ascii="Tahoma" w:hAnsi="Tahoma" w:cs="Tahoma"/>
      <w:sz w:val="16"/>
      <w:szCs w:val="16"/>
      <w:lang w:val="en-GB" w:eastAsia="en-US"/>
    </w:rPr>
  </w:style>
  <w:style w:type="character" w:customStyle="1" w:styleId="Titolo1Carattere">
    <w:name w:val="Titolo 1 Carattere"/>
    <w:aliases w:val="Tittle1 Carattere"/>
    <w:basedOn w:val="Carpredefinitoparagrafo"/>
    <w:link w:val="Titolo1"/>
    <w:rsid w:val="009E4B16"/>
    <w:rPr>
      <w:rFonts w:asciiTheme="majorHAnsi" w:eastAsiaTheme="majorEastAsia" w:hAnsiTheme="majorHAnsi" w:cstheme="majorBidi"/>
      <w:b/>
      <w:bCs/>
      <w:color w:val="2E74B5" w:themeColor="accent1" w:themeShade="BF"/>
      <w:sz w:val="36"/>
      <w:szCs w:val="32"/>
    </w:rPr>
  </w:style>
  <w:style w:type="character" w:customStyle="1" w:styleId="Titolo2Carattere">
    <w:name w:val="Titolo 2 Carattere"/>
    <w:aliases w:val="Tittle 2 Carattere"/>
    <w:basedOn w:val="Carpredefinitoparagrafo"/>
    <w:link w:val="Titolo2"/>
    <w:rsid w:val="00F773DE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Titolo3Carattere">
    <w:name w:val="Titolo 3 Carattere"/>
    <w:aliases w:val="Tittle 3 Carattere"/>
    <w:basedOn w:val="Carpredefinitoparagrafo"/>
    <w:link w:val="Titolo3"/>
    <w:rsid w:val="005718C1"/>
    <w:rPr>
      <w:rFonts w:asciiTheme="majorHAnsi" w:eastAsiaTheme="majorEastAsia" w:hAnsiTheme="majorHAnsi" w:cstheme="majorBidi"/>
      <w:b/>
      <w:bCs/>
      <w:color w:val="2E74B5" w:themeColor="accent1" w:themeShade="BF"/>
    </w:rPr>
  </w:style>
  <w:style w:type="character" w:customStyle="1" w:styleId="Titolo4Carattere">
    <w:name w:val="Titolo 4 Carattere"/>
    <w:basedOn w:val="Carpredefinitoparagrafo"/>
    <w:link w:val="Titolo4"/>
    <w:rsid w:val="00F773DE"/>
    <w:rPr>
      <w:rFonts w:asciiTheme="majorHAnsi" w:eastAsiaTheme="majorEastAsia" w:hAnsiTheme="majorHAnsi" w:cstheme="majorBidi"/>
      <w:b/>
      <w:bCs/>
      <w:i/>
      <w:iCs/>
      <w:color w:val="2E74B5" w:themeColor="accent1" w:themeShade="BF"/>
    </w:rPr>
  </w:style>
  <w:style w:type="character" w:customStyle="1" w:styleId="Titolo5Carattere">
    <w:name w:val="Titolo 5 Carattere"/>
    <w:aliases w:val="h5 Carattere,Second Subheading Carattere"/>
    <w:basedOn w:val="Carpredefinitoparagrafo"/>
    <w:link w:val="Titolo5"/>
    <w:rsid w:val="00FE1753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Titolo6Carattere">
    <w:name w:val="Titolo 6 Carattere"/>
    <w:basedOn w:val="Carpredefinitoparagrafo"/>
    <w:link w:val="Titolo6"/>
    <w:rsid w:val="00FE1753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Titolo7Carattere">
    <w:name w:val="Titolo 7 Carattere"/>
    <w:basedOn w:val="Carpredefinitoparagrafo"/>
    <w:link w:val="Titolo7"/>
    <w:uiPriority w:val="9"/>
    <w:rsid w:val="00FE1753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Titolo8Carattere">
    <w:name w:val="Titolo 8 Carattere"/>
    <w:basedOn w:val="Carpredefinitoparagrafo"/>
    <w:link w:val="Titolo8"/>
    <w:uiPriority w:val="9"/>
    <w:rsid w:val="00FE1753"/>
    <w:rPr>
      <w:rFonts w:asciiTheme="majorHAnsi" w:eastAsiaTheme="majorEastAsia" w:hAnsiTheme="majorHAnsi" w:cstheme="majorBidi"/>
      <w:color w:val="5B9BD5" w:themeColor="accent1"/>
      <w:sz w:val="20"/>
      <w:szCs w:val="20"/>
    </w:rPr>
  </w:style>
  <w:style w:type="character" w:customStyle="1" w:styleId="Titolo9Carattere">
    <w:name w:val="Titolo 9 Carattere"/>
    <w:basedOn w:val="Carpredefinitoparagrafo"/>
    <w:link w:val="Titolo9"/>
    <w:uiPriority w:val="9"/>
    <w:rsid w:val="00FE1753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customStyle="1" w:styleId="apple-converted-space">
    <w:name w:val="apple-converted-space"/>
    <w:basedOn w:val="Carpredefinitoparagrafo"/>
    <w:rsid w:val="00257462"/>
  </w:style>
  <w:style w:type="character" w:customStyle="1" w:styleId="TitoloCarattere">
    <w:name w:val="Titolo Carattere"/>
    <w:basedOn w:val="Carpredefinitoparagrafo"/>
    <w:link w:val="Titolo"/>
    <w:uiPriority w:val="10"/>
    <w:rsid w:val="009E4B16"/>
    <w:rPr>
      <w:rFonts w:asciiTheme="majorHAnsi" w:eastAsiaTheme="majorEastAsia" w:hAnsiTheme="majorHAnsi" w:cstheme="majorBidi"/>
      <w:b/>
      <w:color w:val="2E74B5" w:themeColor="accent1" w:themeShade="BF"/>
      <w:spacing w:val="5"/>
      <w:kern w:val="28"/>
      <w:sz w:val="52"/>
      <w:szCs w:val="52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FE1753"/>
    <w:pPr>
      <w:numPr>
        <w:ilvl w:val="1"/>
      </w:numPr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FE1753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styleId="Enfasicorsivo">
    <w:name w:val="Emphasis"/>
    <w:basedOn w:val="Carpredefinitoparagrafo"/>
    <w:uiPriority w:val="20"/>
    <w:qFormat/>
    <w:rsid w:val="00FE1753"/>
    <w:rPr>
      <w:i/>
      <w:iCs/>
    </w:rPr>
  </w:style>
  <w:style w:type="paragraph" w:styleId="Nessunaspaziatura">
    <w:name w:val="No Spacing"/>
    <w:uiPriority w:val="1"/>
    <w:qFormat/>
    <w:rsid w:val="00FE1753"/>
    <w:pPr>
      <w:spacing w:after="0" w:line="240" w:lineRule="auto"/>
    </w:pPr>
  </w:style>
  <w:style w:type="paragraph" w:styleId="Citazione">
    <w:name w:val="Quote"/>
    <w:basedOn w:val="Normale"/>
    <w:next w:val="Normale"/>
    <w:link w:val="CitazioneCarattere"/>
    <w:uiPriority w:val="29"/>
    <w:qFormat/>
    <w:rsid w:val="00FE1753"/>
    <w:rPr>
      <w:i/>
      <w:iCs/>
      <w:color w:val="000000" w:themeColor="text1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FE1753"/>
    <w:rPr>
      <w:i/>
      <w:iCs/>
      <w:color w:val="000000" w:themeColor="text1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FE1753"/>
    <w:pPr>
      <w:pBdr>
        <w:bottom w:val="single" w:sz="4" w:space="4" w:color="5B9BD5" w:themeColor="accent1"/>
      </w:pBdr>
      <w:spacing w:before="200" w:after="280"/>
      <w:ind w:left="936" w:right="936"/>
    </w:pPr>
    <w:rPr>
      <w:b/>
      <w:bCs/>
      <w:i/>
      <w:iCs/>
      <w:color w:val="5B9BD5" w:themeColor="accent1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FE1753"/>
    <w:rPr>
      <w:b/>
      <w:bCs/>
      <w:i/>
      <w:iCs/>
      <w:color w:val="5B9BD5" w:themeColor="accent1"/>
    </w:rPr>
  </w:style>
  <w:style w:type="character" w:styleId="Enfasidelicata">
    <w:name w:val="Subtle Emphasis"/>
    <w:basedOn w:val="Carpredefinitoparagrafo"/>
    <w:uiPriority w:val="19"/>
    <w:qFormat/>
    <w:rsid w:val="00FE1753"/>
    <w:rPr>
      <w:i/>
      <w:iCs/>
      <w:color w:val="808080" w:themeColor="text1" w:themeTint="7F"/>
    </w:rPr>
  </w:style>
  <w:style w:type="character" w:styleId="Enfasiintensa">
    <w:name w:val="Intense Emphasis"/>
    <w:basedOn w:val="Carpredefinitoparagrafo"/>
    <w:uiPriority w:val="21"/>
    <w:qFormat/>
    <w:rsid w:val="00FE1753"/>
    <w:rPr>
      <w:b/>
      <w:bCs/>
      <w:i/>
      <w:iCs/>
      <w:color w:val="5B9BD5" w:themeColor="accent1"/>
    </w:rPr>
  </w:style>
  <w:style w:type="character" w:styleId="Riferimentodelicato">
    <w:name w:val="Subtle Reference"/>
    <w:basedOn w:val="Carpredefinitoparagrafo"/>
    <w:uiPriority w:val="31"/>
    <w:qFormat/>
    <w:rsid w:val="00FE1753"/>
    <w:rPr>
      <w:smallCaps/>
      <w:color w:val="ED7D31" w:themeColor="accent2"/>
      <w:u w:val="single"/>
    </w:rPr>
  </w:style>
  <w:style w:type="character" w:styleId="Riferimentointenso">
    <w:name w:val="Intense Reference"/>
    <w:basedOn w:val="Carpredefinitoparagrafo"/>
    <w:uiPriority w:val="32"/>
    <w:qFormat/>
    <w:rsid w:val="00FE1753"/>
    <w:rPr>
      <w:b/>
      <w:bCs/>
      <w:smallCaps/>
      <w:color w:val="ED7D31" w:themeColor="accent2"/>
      <w:spacing w:val="5"/>
      <w:u w:val="single"/>
    </w:rPr>
  </w:style>
  <w:style w:type="character" w:styleId="Titolodellibro">
    <w:name w:val="Book Title"/>
    <w:basedOn w:val="Carpredefinitoparagrafo"/>
    <w:uiPriority w:val="33"/>
    <w:qFormat/>
    <w:rsid w:val="00FE1753"/>
    <w:rPr>
      <w:b/>
      <w:bCs/>
      <w:smallCaps/>
      <w:spacing w:val="5"/>
    </w:rPr>
  </w:style>
  <w:style w:type="character" w:customStyle="1" w:styleId="WW8Num1z0">
    <w:name w:val="WW8Num1z0"/>
    <w:rsid w:val="00C42583"/>
    <w:rPr>
      <w:rFonts w:ascii="Symbol" w:hAnsi="Symbol"/>
    </w:rPr>
  </w:style>
  <w:style w:type="character" w:customStyle="1" w:styleId="WW8Num1z2">
    <w:name w:val="WW8Num1z2"/>
    <w:rsid w:val="00C42583"/>
    <w:rPr>
      <w:rFonts w:ascii="Courier New" w:hAnsi="Courier New"/>
    </w:rPr>
  </w:style>
  <w:style w:type="character" w:customStyle="1" w:styleId="WW8Num1z3">
    <w:name w:val="WW8Num1z3"/>
    <w:rsid w:val="00C42583"/>
    <w:rPr>
      <w:rFonts w:ascii="Wingdings" w:hAnsi="Wingdings"/>
    </w:rPr>
  </w:style>
  <w:style w:type="character" w:customStyle="1" w:styleId="WW8Num6z0">
    <w:name w:val="WW8Num6z0"/>
    <w:rsid w:val="00C42583"/>
    <w:rPr>
      <w:rFonts w:ascii="Symbol" w:hAnsi="Symbol"/>
    </w:rPr>
  </w:style>
  <w:style w:type="character" w:customStyle="1" w:styleId="WW8Num7z0">
    <w:name w:val="WW8Num7z0"/>
    <w:rsid w:val="00C42583"/>
    <w:rPr>
      <w:rFonts w:ascii="Symbol" w:hAnsi="Symbol"/>
    </w:rPr>
  </w:style>
  <w:style w:type="character" w:customStyle="1" w:styleId="WW8Num8z0">
    <w:name w:val="WW8Num8z0"/>
    <w:rsid w:val="00C42583"/>
    <w:rPr>
      <w:rFonts w:ascii="Symbol" w:hAnsi="Symbol"/>
    </w:rPr>
  </w:style>
  <w:style w:type="character" w:customStyle="1" w:styleId="WW8Num9z0">
    <w:name w:val="WW8Num9z0"/>
    <w:rsid w:val="00C42583"/>
    <w:rPr>
      <w:rFonts w:ascii="Symbol" w:hAnsi="Symbol"/>
    </w:rPr>
  </w:style>
  <w:style w:type="character" w:customStyle="1" w:styleId="WW8Num11z0">
    <w:name w:val="WW8Num11z0"/>
    <w:rsid w:val="00C42583"/>
    <w:rPr>
      <w:rFonts w:ascii="Symbol" w:hAnsi="Symbol"/>
    </w:rPr>
  </w:style>
  <w:style w:type="paragraph" w:customStyle="1" w:styleId="Heading">
    <w:name w:val="Heading"/>
    <w:basedOn w:val="Normale"/>
    <w:next w:val="Corpotesto"/>
    <w:rsid w:val="00C42583"/>
    <w:pPr>
      <w:keepNext/>
      <w:widowControl w:val="0"/>
      <w:suppressAutoHyphens/>
      <w:spacing w:line="240" w:lineRule="auto"/>
    </w:pPr>
    <w:rPr>
      <w:rFonts w:ascii="Arial" w:eastAsia="Lucida Sans Unicode" w:hAnsi="Arial" w:cs="Tahoma"/>
      <w:sz w:val="28"/>
      <w:szCs w:val="28"/>
      <w:lang w:val="en-GB"/>
    </w:rPr>
  </w:style>
  <w:style w:type="paragraph" w:customStyle="1" w:styleId="1">
    <w:name w:val="1"/>
    <w:basedOn w:val="Normale"/>
    <w:next w:val="Corpotesto"/>
    <w:rsid w:val="00C42583"/>
    <w:pPr>
      <w:widowControl w:val="0"/>
      <w:suppressAutoHyphens/>
      <w:spacing w:line="240" w:lineRule="auto"/>
    </w:pPr>
    <w:rPr>
      <w:rFonts w:ascii="Times New Roman" w:eastAsia="Times New Roman" w:hAnsi="Times New Roman" w:cs="Times New Roman"/>
      <w:sz w:val="24"/>
      <w:szCs w:val="24"/>
      <w:lang w:val="en-GB"/>
    </w:rPr>
  </w:style>
  <w:style w:type="paragraph" w:styleId="Elenco">
    <w:name w:val="List"/>
    <w:basedOn w:val="Corpotesto"/>
    <w:rsid w:val="00C42583"/>
    <w:pPr>
      <w:widowControl w:val="0"/>
      <w:suppressAutoHyphens/>
      <w:spacing w:line="240" w:lineRule="auto"/>
    </w:pPr>
    <w:rPr>
      <w:rFonts w:ascii="Times New Roman" w:eastAsia="Times New Roman" w:hAnsi="Times New Roman" w:cs="Tahoma"/>
      <w:sz w:val="24"/>
      <w:szCs w:val="24"/>
      <w:lang w:val="en-GB"/>
    </w:rPr>
  </w:style>
  <w:style w:type="paragraph" w:customStyle="1" w:styleId="Index">
    <w:name w:val="Index"/>
    <w:basedOn w:val="Normale"/>
    <w:rsid w:val="00C42583"/>
    <w:pPr>
      <w:widowControl w:val="0"/>
      <w:suppressLineNumbers/>
      <w:suppressAutoHyphens/>
      <w:spacing w:after="0" w:line="240" w:lineRule="auto"/>
    </w:pPr>
    <w:rPr>
      <w:rFonts w:ascii="Times New Roman" w:eastAsia="Times New Roman" w:hAnsi="Times New Roman" w:cs="Tahoma"/>
      <w:sz w:val="24"/>
      <w:szCs w:val="24"/>
      <w:lang w:val="en-GB"/>
    </w:rPr>
  </w:style>
  <w:style w:type="paragraph" w:customStyle="1" w:styleId="TableContents">
    <w:name w:val="Table Contents"/>
    <w:basedOn w:val="Normale"/>
    <w:rsid w:val="00C42583"/>
    <w:pPr>
      <w:widowControl w:val="0"/>
      <w:suppressLineNumbers/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/>
    </w:rPr>
  </w:style>
  <w:style w:type="paragraph" w:customStyle="1" w:styleId="TableHeading">
    <w:name w:val="Table Heading"/>
    <w:basedOn w:val="TableContents"/>
    <w:rsid w:val="00C42583"/>
    <w:pPr>
      <w:jc w:val="center"/>
    </w:pPr>
    <w:rPr>
      <w:b/>
      <w:bCs/>
    </w:rPr>
  </w:style>
  <w:style w:type="paragraph" w:customStyle="1" w:styleId="Framecontents">
    <w:name w:val="Frame contents"/>
    <w:basedOn w:val="Corpotesto"/>
    <w:rsid w:val="00C42583"/>
    <w:pPr>
      <w:widowControl w:val="0"/>
      <w:suppressAutoHyphens/>
      <w:spacing w:line="240" w:lineRule="auto"/>
    </w:pPr>
    <w:rPr>
      <w:rFonts w:ascii="Times New Roman" w:eastAsia="Times New Roman" w:hAnsi="Times New Roman" w:cs="Times New Roman"/>
      <w:sz w:val="24"/>
      <w:szCs w:val="24"/>
      <w:lang w:val="en-GB"/>
    </w:rPr>
  </w:style>
  <w:style w:type="character" w:styleId="Rimandocommento">
    <w:name w:val="annotation reference"/>
    <w:uiPriority w:val="99"/>
    <w:unhideWhenUsed/>
    <w:rsid w:val="00C42583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unhideWhenUsed/>
    <w:rsid w:val="00C42583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GB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C42583"/>
    <w:rPr>
      <w:rFonts w:ascii="Times New Roman" w:eastAsia="Times New Roman" w:hAnsi="Times New Roman" w:cs="Times New Roman"/>
      <w:sz w:val="20"/>
      <w:szCs w:val="20"/>
      <w:lang w:val="en-GB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unhideWhenUsed/>
    <w:rsid w:val="00C42583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rsid w:val="00C42583"/>
    <w:rPr>
      <w:rFonts w:ascii="Times New Roman" w:eastAsia="Times New Roman" w:hAnsi="Times New Roman" w:cs="Times New Roman"/>
      <w:b/>
      <w:bCs/>
      <w:sz w:val="20"/>
      <w:szCs w:val="20"/>
      <w:lang w:val="en-GB"/>
    </w:rPr>
  </w:style>
  <w:style w:type="character" w:customStyle="1" w:styleId="IntestazioneCarattere">
    <w:name w:val="Intestazione Carattere"/>
    <w:aliases w:val="Land Carattere"/>
    <w:basedOn w:val="Carpredefinitoparagrafo"/>
    <w:link w:val="Intestazione"/>
    <w:rsid w:val="00C92554"/>
    <w:rPr>
      <w:sz w:val="20"/>
      <w:szCs w:val="20"/>
      <w:lang w:val="it-IT"/>
    </w:rPr>
  </w:style>
  <w:style w:type="table" w:customStyle="1" w:styleId="TableGrid">
    <w:name w:val="TableGrid"/>
    <w:rsid w:val="004B4986"/>
    <w:pPr>
      <w:spacing w:after="0" w:line="240" w:lineRule="auto"/>
    </w:pPr>
    <w:rPr>
      <w:lang w:val="en-GB" w:eastAsia="en-GB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BIOGAS3normal">
    <w:name w:val="BIOGAS3_normal"/>
    <w:basedOn w:val="Normale"/>
    <w:uiPriority w:val="99"/>
    <w:rsid w:val="0078320A"/>
    <w:pPr>
      <w:spacing w:before="0" w:line="264" w:lineRule="auto"/>
    </w:pPr>
    <w:rPr>
      <w:rFonts w:ascii="Tahoma" w:eastAsia="Times New Roman" w:hAnsi="Tahoma" w:cs="Tahoma"/>
      <w:lang w:val="en-GB" w:eastAsia="en-GB"/>
    </w:rPr>
  </w:style>
  <w:style w:type="character" w:customStyle="1" w:styleId="UnresolvedMention">
    <w:name w:val="Unresolved Mention"/>
    <w:basedOn w:val="Carpredefinitoparagrafo"/>
    <w:uiPriority w:val="99"/>
    <w:semiHidden/>
    <w:unhideWhenUsed/>
    <w:rsid w:val="0024048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774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25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335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833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5279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24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92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541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752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059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9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404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132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973970">
          <w:blockQuote w:val="1"/>
          <w:marLeft w:val="75"/>
          <w:marRight w:val="0"/>
          <w:marTop w:val="100"/>
          <w:marBottom w:val="100"/>
          <w:divBdr>
            <w:top w:val="none" w:sz="0" w:space="0" w:color="auto"/>
            <w:left w:val="single" w:sz="12" w:space="4" w:color="0000FF"/>
            <w:bottom w:val="none" w:sz="0" w:space="0" w:color="auto"/>
            <w:right w:val="none" w:sz="0" w:space="0" w:color="auto"/>
          </w:divBdr>
          <w:divsChild>
            <w:div w:id="1901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040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559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087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973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017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607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048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803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352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26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362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791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984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519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5618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970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544043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004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6658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617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969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4371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4602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62457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8450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127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912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483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1103369">
          <w:blockQuote w:val="1"/>
          <w:marLeft w:val="75"/>
          <w:marRight w:val="0"/>
          <w:marTop w:val="100"/>
          <w:marBottom w:val="100"/>
          <w:divBdr>
            <w:top w:val="none" w:sz="0" w:space="0" w:color="auto"/>
            <w:left w:val="single" w:sz="12" w:space="4" w:color="0000FF"/>
            <w:bottom w:val="none" w:sz="0" w:space="0" w:color="auto"/>
            <w:right w:val="none" w:sz="0" w:space="0" w:color="auto"/>
          </w:divBdr>
          <w:divsChild>
            <w:div w:id="26904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5589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0511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6476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7379047">
          <w:blockQuote w:val="1"/>
          <w:marLeft w:val="75"/>
          <w:marRight w:val="0"/>
          <w:marTop w:val="100"/>
          <w:marBottom w:val="100"/>
          <w:divBdr>
            <w:top w:val="none" w:sz="0" w:space="0" w:color="auto"/>
            <w:left w:val="single" w:sz="12" w:space="4" w:color="0000FF"/>
            <w:bottom w:val="none" w:sz="0" w:space="0" w:color="auto"/>
            <w:right w:val="none" w:sz="0" w:space="0" w:color="auto"/>
          </w:divBdr>
          <w:divsChild>
            <w:div w:id="1452942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0704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896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84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595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404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4503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474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908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45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930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477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5525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486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5404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01142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0709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8277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610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1839103">
          <w:blockQuote w:val="1"/>
          <w:marLeft w:val="75"/>
          <w:marRight w:val="0"/>
          <w:marTop w:val="100"/>
          <w:marBottom w:val="100"/>
          <w:divBdr>
            <w:top w:val="none" w:sz="0" w:space="0" w:color="auto"/>
            <w:left w:val="single" w:sz="12" w:space="4" w:color="000000"/>
            <w:bottom w:val="none" w:sz="0" w:space="0" w:color="auto"/>
            <w:right w:val="none" w:sz="0" w:space="0" w:color="auto"/>
          </w:divBdr>
          <w:divsChild>
            <w:div w:id="1818375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1201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194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5403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3302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725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encoding w:val="windows-1253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png"/><Relationship Id="rId18" Type="http://schemas.openxmlformats.org/officeDocument/2006/relationships/image" Target="media/image37.png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image" Target="media/image3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google.com/maps/d/u/0/viewer?mid=1lk2JGwpPkyCQSVEWmBYXCDFRFR50TI2F&amp;ll=52.45985872132249%2C11.654663750000012&amp;z=4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23" Type="http://schemas.openxmlformats.org/officeDocument/2006/relationships/theme" Target="theme/theme1.xml"/><Relationship Id="rId10" Type="http://schemas.openxmlformats.org/officeDocument/2006/relationships/hyperlink" Target="http://www.erasmus-fields.eu/management/" TargetMode="External"/><Relationship Id="rId19" Type="http://schemas.openxmlformats.org/officeDocument/2006/relationships/image" Target="media/image38.png"/><Relationship Id="rId4" Type="http://schemas.openxmlformats.org/officeDocument/2006/relationships/settings" Target="settings.xml"/><Relationship Id="rId9" Type="http://schemas.openxmlformats.org/officeDocument/2006/relationships/hyperlink" Target="http://www.erasmus-fields.eu/management/?q=node/871" TargetMode="External"/><Relationship Id="rId14" Type="http://schemas.openxmlformats.org/officeDocument/2006/relationships/header" Target="header1.xml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footer2.xml.rels><?xml version="1.0" encoding="UTF-8" standalone="yes"?>
<Relationships xmlns="http://schemas.openxmlformats.org/package/2006/relationships"><Relationship Id="rId8" Type="http://schemas.openxmlformats.org/officeDocument/2006/relationships/image" Target="media/image13.jpeg"/><Relationship Id="rId13" Type="http://schemas.openxmlformats.org/officeDocument/2006/relationships/image" Target="media/image18.jpeg"/><Relationship Id="rId18" Type="http://schemas.openxmlformats.org/officeDocument/2006/relationships/image" Target="media/image23.jpeg"/><Relationship Id="rId26" Type="http://schemas.openxmlformats.org/officeDocument/2006/relationships/image" Target="media/image31.jpeg"/><Relationship Id="rId3" Type="http://schemas.openxmlformats.org/officeDocument/2006/relationships/image" Target="media/image8.png"/><Relationship Id="rId21" Type="http://schemas.openxmlformats.org/officeDocument/2006/relationships/image" Target="media/image26.jpeg"/><Relationship Id="rId7" Type="http://schemas.openxmlformats.org/officeDocument/2006/relationships/image" Target="media/image12.png"/><Relationship Id="rId12" Type="http://schemas.openxmlformats.org/officeDocument/2006/relationships/image" Target="media/image17.jpeg"/><Relationship Id="rId17" Type="http://schemas.openxmlformats.org/officeDocument/2006/relationships/image" Target="media/image22.png"/><Relationship Id="rId25" Type="http://schemas.openxmlformats.org/officeDocument/2006/relationships/image" Target="media/image30.jpeg"/><Relationship Id="rId2" Type="http://schemas.openxmlformats.org/officeDocument/2006/relationships/image" Target="media/image7.png"/><Relationship Id="rId16" Type="http://schemas.openxmlformats.org/officeDocument/2006/relationships/image" Target="media/image21.jpeg"/><Relationship Id="rId20" Type="http://schemas.openxmlformats.org/officeDocument/2006/relationships/image" Target="media/image25.png"/><Relationship Id="rId29" Type="http://schemas.openxmlformats.org/officeDocument/2006/relationships/image" Target="media/image34.png"/><Relationship Id="rId1" Type="http://schemas.openxmlformats.org/officeDocument/2006/relationships/image" Target="media/image6.png"/><Relationship Id="rId6" Type="http://schemas.openxmlformats.org/officeDocument/2006/relationships/image" Target="media/image11.jpeg"/><Relationship Id="rId11" Type="http://schemas.openxmlformats.org/officeDocument/2006/relationships/image" Target="media/image16.tiff"/><Relationship Id="rId24" Type="http://schemas.openxmlformats.org/officeDocument/2006/relationships/image" Target="media/image29.png"/><Relationship Id="rId5" Type="http://schemas.openxmlformats.org/officeDocument/2006/relationships/image" Target="media/image10.png"/><Relationship Id="rId15" Type="http://schemas.openxmlformats.org/officeDocument/2006/relationships/image" Target="media/image20.png"/><Relationship Id="rId23" Type="http://schemas.openxmlformats.org/officeDocument/2006/relationships/image" Target="media/image28.png"/><Relationship Id="rId28" Type="http://schemas.openxmlformats.org/officeDocument/2006/relationships/image" Target="media/image33.jpeg"/><Relationship Id="rId10" Type="http://schemas.openxmlformats.org/officeDocument/2006/relationships/image" Target="media/image15.jpeg"/><Relationship Id="rId19" Type="http://schemas.openxmlformats.org/officeDocument/2006/relationships/image" Target="media/image24.jpeg"/><Relationship Id="rId31" Type="http://schemas.openxmlformats.org/officeDocument/2006/relationships/image" Target="media/image36.png"/><Relationship Id="rId4" Type="http://schemas.openxmlformats.org/officeDocument/2006/relationships/image" Target="media/image9.png"/><Relationship Id="rId9" Type="http://schemas.openxmlformats.org/officeDocument/2006/relationships/image" Target="media/image14.png"/><Relationship Id="rId14" Type="http://schemas.openxmlformats.org/officeDocument/2006/relationships/image" Target="media/image19.jpeg"/><Relationship Id="rId22" Type="http://schemas.openxmlformats.org/officeDocument/2006/relationships/image" Target="media/image27.jpeg"/><Relationship Id="rId27" Type="http://schemas.openxmlformats.org/officeDocument/2006/relationships/image" Target="media/image32.png"/><Relationship Id="rId30" Type="http://schemas.openxmlformats.org/officeDocument/2006/relationships/image" Target="media/image35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Utilisateurs\bcuilliere\ownCloud\FOODLAB\WP6%20-%20Quality%20plan%20and%20Sustainability%20strategy\Templates\FOODLAB-DeliverableTemplateV2.dotx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CD46F39-63F4-4011-9588-F3DB840B1B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FOODLAB-DeliverableTemplateV2</Template>
  <TotalTime>1273</TotalTime>
  <Pages>10</Pages>
  <Words>2042</Words>
  <Characters>11642</Characters>
  <Application>Microsoft Office Word</Application>
  <DocSecurity>0</DocSecurity>
  <Lines>97</Lines>
  <Paragraphs>27</Paragraphs>
  <ScaleCrop>false</ScaleCrop>
  <HeadingPairs>
    <vt:vector size="6" baseType="variant">
      <vt:variant>
        <vt:lpstr>Titolo</vt:lpstr>
      </vt:variant>
      <vt:variant>
        <vt:i4>1</vt:i4>
      </vt:variant>
      <vt:variant>
        <vt:lpstr>Título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3" baseType="lpstr">
      <vt:lpstr>INFORMATION SOCIETY TECHNOLOGIES (IST)</vt:lpstr>
      <vt:lpstr>INFORMATION SOCIETY TECHNOLOGIES (IST)</vt:lpstr>
      <vt:lpstr>INFORMATION SOCIETY TECHNOLOGIES (IST)</vt:lpstr>
    </vt:vector>
  </TitlesOfParts>
  <Company>ITA</Company>
  <LinksUpToDate>false</LinksUpToDate>
  <CharactersWithSpaces>13657</CharactersWithSpaces>
  <SharedDoc>false</SharedDoc>
  <HLinks>
    <vt:vector size="72" baseType="variant">
      <vt:variant>
        <vt:i4>1114164</vt:i4>
      </vt:variant>
      <vt:variant>
        <vt:i4>71</vt:i4>
      </vt:variant>
      <vt:variant>
        <vt:i4>0</vt:i4>
      </vt:variant>
      <vt:variant>
        <vt:i4>5</vt:i4>
      </vt:variant>
      <vt:variant>
        <vt:lpwstr/>
      </vt:variant>
      <vt:variant>
        <vt:lpwstr>_Toc431484958</vt:lpwstr>
      </vt:variant>
      <vt:variant>
        <vt:i4>1114164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_Toc431484957</vt:lpwstr>
      </vt:variant>
      <vt:variant>
        <vt:i4>1114164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_Toc431484956</vt:lpwstr>
      </vt:variant>
      <vt:variant>
        <vt:i4>1114164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_Toc431484955</vt:lpwstr>
      </vt:variant>
      <vt:variant>
        <vt:i4>1114164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_Toc431484954</vt:lpwstr>
      </vt:variant>
      <vt:variant>
        <vt:i4>1114164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_Toc431484953</vt:lpwstr>
      </vt:variant>
      <vt:variant>
        <vt:i4>1114164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_Toc431484952</vt:lpwstr>
      </vt:variant>
      <vt:variant>
        <vt:i4>1114164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_Toc431484951</vt:lpwstr>
      </vt:variant>
      <vt:variant>
        <vt:i4>1114164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_Toc431484950</vt:lpwstr>
      </vt:variant>
      <vt:variant>
        <vt:i4>1048628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_Toc431484949</vt:lpwstr>
      </vt:variant>
      <vt:variant>
        <vt:i4>1048628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_Toc431484948</vt:lpwstr>
      </vt:variant>
      <vt:variant>
        <vt:i4>1048628</vt:i4>
      </vt:variant>
      <vt:variant>
        <vt:i4>5</vt:i4>
      </vt:variant>
      <vt:variant>
        <vt:i4>0</vt:i4>
      </vt:variant>
      <vt:variant>
        <vt:i4>5</vt:i4>
      </vt:variant>
      <vt:variant>
        <vt:lpwstr/>
      </vt:variant>
      <vt:variant>
        <vt:lpwstr>_Toc431484947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INFORMATION SOCIETY TECHNOLOGIES (IST)</dc:title>
  <dc:subject/>
  <dc:creator>Francesca Sanna</dc:creator>
  <cp:keywords/>
  <dc:description/>
  <cp:lastModifiedBy>Francesca </cp:lastModifiedBy>
  <cp:revision>10</cp:revision>
  <cp:lastPrinted>2021-04-07T16:50:00Z</cp:lastPrinted>
  <dcterms:created xsi:type="dcterms:W3CDTF">2020-07-09T11:02:00Z</dcterms:created>
  <dcterms:modified xsi:type="dcterms:W3CDTF">2021-04-08T10:09:00Z</dcterms:modified>
</cp:coreProperties>
</file>